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AA" w:rsidRPr="00907BAA" w:rsidRDefault="00C06E55" w:rsidP="0090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1C75A9" w:rsidRPr="00907BAA" w:rsidRDefault="001C75A9" w:rsidP="003E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5A9" w:rsidRPr="00907BAA" w:rsidRDefault="009C42E4" w:rsidP="003E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C1178" w:rsidRPr="00907BAA" w:rsidRDefault="00C3614F" w:rsidP="00E00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BA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9C42E4" w:rsidRPr="00907BAA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B1D18" w:rsidRPr="00907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Ванновского сельского поселения</w:t>
      </w:r>
      <w:r w:rsidR="00E0044F" w:rsidRPr="00907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1D18" w:rsidRPr="00907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Тбилисского района</w:t>
      </w:r>
      <w:r w:rsidR="00251FE6" w:rsidRPr="00907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42E4" w:rsidRPr="00907B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9C42E4" w:rsidRPr="00907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 </w:t>
      </w:r>
      <w:r w:rsidRPr="00907BAA">
        <w:rPr>
          <w:rFonts w:ascii="Times New Roman" w:hAnsi="Times New Roman" w:cs="Times New Roman"/>
          <w:b/>
          <w:sz w:val="28"/>
          <w:szCs w:val="28"/>
        </w:rPr>
        <w:t>за 20</w:t>
      </w:r>
      <w:r w:rsidR="007C5A70" w:rsidRPr="00907BAA">
        <w:rPr>
          <w:rFonts w:ascii="Times New Roman" w:hAnsi="Times New Roman" w:cs="Times New Roman"/>
          <w:b/>
          <w:sz w:val="28"/>
          <w:szCs w:val="28"/>
        </w:rPr>
        <w:t>2</w:t>
      </w:r>
      <w:r w:rsidR="00070AD0" w:rsidRPr="00907BAA">
        <w:rPr>
          <w:rFonts w:ascii="Times New Roman" w:hAnsi="Times New Roman" w:cs="Times New Roman"/>
          <w:b/>
          <w:sz w:val="28"/>
          <w:szCs w:val="28"/>
        </w:rPr>
        <w:t>1</w:t>
      </w:r>
      <w:r w:rsidRPr="00907B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E2CBD" w:rsidRPr="00907BAA" w:rsidRDefault="008E2CBD" w:rsidP="008463D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70AD0" w:rsidRPr="00907BAA" w:rsidRDefault="00070AD0" w:rsidP="00FB19DB">
      <w:pPr>
        <w:shd w:val="clear" w:color="auto" w:fill="FFFFFF"/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соответствие с требованиями </w:t>
      </w:r>
      <w:r w:rsidRPr="00907BAA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Устава </w:t>
      </w:r>
      <w:r w:rsidR="00FB19DB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Ванновского сельского поселения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представляю Вашему вниманию </w:t>
      </w:r>
      <w:r w:rsidR="00FB19DB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деятельности Совета </w:t>
      </w:r>
      <w:r w:rsidR="00FB19DB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Ванновского сельского поселения Тбилисского района за 2021 год.</w:t>
      </w:r>
    </w:p>
    <w:p w:rsidR="0023028A" w:rsidRPr="00907BAA" w:rsidRDefault="00070AD0" w:rsidP="008463D7">
      <w:pPr>
        <w:spacing w:after="0" w:line="20" w:lineRule="atLeast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3028A" w:rsidRPr="00907BAA">
        <w:rPr>
          <w:rFonts w:ascii="Times New Roman" w:eastAsia="Arial Unicode MS" w:hAnsi="Times New Roman" w:cs="Times New Roman"/>
          <w:bCs/>
          <w:sz w:val="28"/>
          <w:szCs w:val="28"/>
        </w:rPr>
        <w:t>В 2021 году</w:t>
      </w:r>
      <w:r w:rsidR="00FB19DB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C33F7A" w:rsidRPr="00907BAA">
        <w:rPr>
          <w:rFonts w:ascii="Times New Roman" w:eastAsia="Arial Unicode MS" w:hAnsi="Times New Roman" w:cs="Times New Roman"/>
          <w:bCs/>
          <w:sz w:val="28"/>
          <w:szCs w:val="28"/>
        </w:rPr>
        <w:t>из 20 избранных депутатов осуществляли свою деятельность на непостоянной основе 19. Один депутат (Бондарь Владимир Анатольевич) досрочно сложил полномочия в связи со смерть</w:t>
      </w:r>
      <w:r w:rsidR="00FE2660" w:rsidRPr="00907BAA">
        <w:rPr>
          <w:rFonts w:ascii="Times New Roman" w:eastAsia="Arial Unicode MS" w:hAnsi="Times New Roman" w:cs="Times New Roman"/>
          <w:bCs/>
          <w:sz w:val="28"/>
          <w:szCs w:val="28"/>
        </w:rPr>
        <w:t>ю</w:t>
      </w:r>
      <w:r w:rsidR="00C33F7A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.  </w:t>
      </w:r>
      <w:r w:rsidR="009C42E4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</w:p>
    <w:p w:rsidR="00C33F7A" w:rsidRPr="00907BAA" w:rsidRDefault="00FE2660" w:rsidP="00FE2660">
      <w:pPr>
        <w:spacing w:after="0" w:line="20" w:lineRule="atLeast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Решением Совета от </w:t>
      </w:r>
      <w:r w:rsidR="009C42E4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27 сентября 2019 года № 4 зарегистрировано </w:t>
      </w:r>
      <w:r w:rsidR="002D096D" w:rsidRPr="00907BAA">
        <w:rPr>
          <w:rFonts w:ascii="Times New Roman" w:eastAsia="Arial Unicode MS" w:hAnsi="Times New Roman" w:cs="Times New Roman"/>
          <w:bCs/>
          <w:sz w:val="28"/>
          <w:szCs w:val="28"/>
        </w:rPr>
        <w:t>одно депутатское объединение Всероссийской политической партии «ЕДИНАЯ РОССИЯ»</w:t>
      </w:r>
      <w:r w:rsidR="00060685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в Совете Ванновского сельского поселения</w:t>
      </w:r>
      <w:r w:rsidRPr="00907BAA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  <w:r w:rsidR="002D096D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907BAA">
        <w:rPr>
          <w:rFonts w:ascii="Times New Roman" w:eastAsia="Arial Unicode MS" w:hAnsi="Times New Roman" w:cs="Times New Roman"/>
          <w:bCs/>
          <w:sz w:val="28"/>
          <w:szCs w:val="28"/>
        </w:rPr>
        <w:t>В</w:t>
      </w:r>
      <w:r w:rsidR="009C42E4" w:rsidRPr="00907BAA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8224EF" w:rsidRPr="00907BAA">
        <w:rPr>
          <w:rFonts w:ascii="Times New Roman" w:eastAsia="Arial Unicode MS" w:hAnsi="Times New Roman" w:cs="Times New Roman"/>
          <w:bCs/>
          <w:sz w:val="28"/>
          <w:szCs w:val="28"/>
        </w:rPr>
        <w:t>его состав вошли все депутаты.</w:t>
      </w:r>
    </w:p>
    <w:p w:rsidR="00831F57" w:rsidRPr="00907BAA" w:rsidRDefault="007D3E0E" w:rsidP="00831F57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депутатов осуществляет свою работу по утвержденному плану, строго соблюдая установленные принципы разграничения полномочий между исполнительной и представительной власт</w:t>
      </w:r>
      <w:r w:rsidR="009C292B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планировании работы</w:t>
      </w:r>
      <w:r w:rsidR="00FE2660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депутатов основное внимание уделяет значимости и актуальности вопросов, выносим</w:t>
      </w:r>
      <w:r w:rsidR="007B5B19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на заседани</w:t>
      </w:r>
      <w:r w:rsidR="009C292B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B5B19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1F57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1F57" w:rsidRPr="00907BAA" w:rsidRDefault="00831F57" w:rsidP="00831F57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BAA">
        <w:rPr>
          <w:rFonts w:ascii="Times New Roman" w:hAnsi="Times New Roman" w:cs="Times New Roman"/>
          <w:bCs/>
          <w:sz w:val="28"/>
          <w:szCs w:val="28"/>
        </w:rPr>
        <w:t>Основной формой работы</w:t>
      </w:r>
      <w:r w:rsidR="000D5B08" w:rsidRPr="00907BAA">
        <w:rPr>
          <w:rFonts w:ascii="Times New Roman" w:hAnsi="Times New Roman" w:cs="Times New Roman"/>
          <w:bCs/>
          <w:sz w:val="28"/>
          <w:szCs w:val="28"/>
        </w:rPr>
        <w:t xml:space="preserve"> представительного органа</w:t>
      </w:r>
      <w:r w:rsidRPr="00907BAA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 w:rsidR="000D5B08" w:rsidRPr="00907BAA">
        <w:rPr>
          <w:rFonts w:ascii="Times New Roman" w:hAnsi="Times New Roman" w:cs="Times New Roman"/>
          <w:bCs/>
          <w:sz w:val="28"/>
          <w:szCs w:val="28"/>
        </w:rPr>
        <w:t>ется</w:t>
      </w:r>
      <w:r w:rsidRPr="00907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B08" w:rsidRPr="00907BAA">
        <w:rPr>
          <w:rFonts w:ascii="Times New Roman" w:hAnsi="Times New Roman" w:cs="Times New Roman"/>
          <w:bCs/>
          <w:sz w:val="28"/>
          <w:szCs w:val="28"/>
        </w:rPr>
        <w:t>сессия.</w:t>
      </w:r>
      <w:r w:rsidRPr="00907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B08" w:rsidRPr="00907B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39CD" w:rsidRPr="00907BAA" w:rsidRDefault="000D5B08" w:rsidP="00907BA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Сессии</w:t>
      </w:r>
      <w:r w:rsidRPr="00907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F57" w:rsidRPr="00907BAA">
        <w:rPr>
          <w:rFonts w:ascii="Times New Roman" w:hAnsi="Times New Roman" w:cs="Times New Roman"/>
          <w:sz w:val="28"/>
          <w:szCs w:val="28"/>
        </w:rPr>
        <w:t xml:space="preserve">открыты для всех заинтересованных лиц. </w:t>
      </w:r>
      <w:r w:rsidRPr="00907BAA">
        <w:rPr>
          <w:rFonts w:ascii="Times New Roman" w:hAnsi="Times New Roman" w:cs="Times New Roman"/>
          <w:sz w:val="28"/>
          <w:szCs w:val="28"/>
        </w:rPr>
        <w:t>В 2021 году</w:t>
      </w:r>
      <w:r w:rsidR="009C292B" w:rsidRPr="0090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15 сессий (12 очередных и </w:t>
      </w:r>
      <w:r w:rsidR="00AD39CD" w:rsidRPr="00907BA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292B" w:rsidRPr="0090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внеочередных)</w:t>
      </w:r>
      <w:r w:rsidRPr="00907BAA">
        <w:rPr>
          <w:rFonts w:ascii="Times New Roman" w:hAnsi="Times New Roman" w:cs="Times New Roman"/>
          <w:sz w:val="28"/>
          <w:szCs w:val="28"/>
        </w:rPr>
        <w:t xml:space="preserve"> в </w:t>
      </w:r>
      <w:r w:rsidR="009C292B" w:rsidRPr="00907BAA">
        <w:rPr>
          <w:rFonts w:ascii="Times New Roman" w:hAnsi="Times New Roman" w:cs="Times New Roman"/>
          <w:sz w:val="28"/>
          <w:szCs w:val="28"/>
        </w:rPr>
        <w:t xml:space="preserve">их работе </w:t>
      </w:r>
      <w:r w:rsidRPr="00907BAA">
        <w:rPr>
          <w:rFonts w:ascii="Times New Roman" w:hAnsi="Times New Roman" w:cs="Times New Roman"/>
          <w:sz w:val="28"/>
          <w:szCs w:val="28"/>
        </w:rPr>
        <w:t>принимали</w:t>
      </w:r>
      <w:r w:rsidR="009C292B" w:rsidRPr="00907BAA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831F57" w:rsidRPr="00907BAA">
        <w:rPr>
          <w:rFonts w:ascii="Times New Roman" w:hAnsi="Times New Roman" w:cs="Times New Roman"/>
          <w:sz w:val="28"/>
          <w:szCs w:val="28"/>
        </w:rPr>
        <w:t xml:space="preserve"> глава сельского поселения, специалисты администрации,  работники прокуратуры Тбилисского района, представители правоохранительных органов, ТОС.</w:t>
      </w:r>
      <w:r w:rsidR="009C292B" w:rsidRPr="00907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E55" w:rsidRPr="00907BAA" w:rsidRDefault="00AD39CD" w:rsidP="00907BAA">
      <w:pPr>
        <w:spacing w:after="0" w:line="2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основным направлениям деятельности, закрепленными за органами местного самоуправления Федеральным законом от 6 октября 2003года N 131-ФЗ «Об общих принципах организации местного самоуправления в Российской Федерации» и Уставом</w:t>
      </w:r>
      <w:r w:rsidRPr="00907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6E55" w:rsidRPr="00907BAA" w:rsidRDefault="00C06E55" w:rsidP="00907BAA">
      <w:pPr>
        <w:spacing w:after="0" w:line="20" w:lineRule="atLeast"/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1F57" w:rsidRPr="00907BAA" w:rsidRDefault="00AD39CD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поселения, </w:t>
      </w:r>
      <w:r w:rsidRPr="00907BAA">
        <w:rPr>
          <w:rFonts w:ascii="Times New Roman" w:hAnsi="Times New Roman" w:cs="Times New Roman"/>
          <w:sz w:val="28"/>
          <w:szCs w:val="28"/>
        </w:rPr>
        <w:t>п</w:t>
      </w:r>
      <w:r w:rsidR="00831F57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ринято</w:t>
      </w:r>
      <w:r w:rsidR="00831F57" w:rsidRPr="0090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 решений, из которых нормативного правового характера – 25.</w:t>
      </w:r>
      <w:r w:rsidR="00831F57"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F57"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1F57" w:rsidRPr="00907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E2660" w:rsidRPr="00907BAA" w:rsidRDefault="009C292B" w:rsidP="00907BAA">
      <w:pPr>
        <w:pStyle w:val="a3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907BAA">
        <w:rPr>
          <w:color w:val="000000"/>
          <w:sz w:val="28"/>
          <w:szCs w:val="28"/>
        </w:rPr>
        <w:t>В структуре Совета</w:t>
      </w:r>
      <w:r w:rsidR="00831F57" w:rsidRPr="00907BAA">
        <w:rPr>
          <w:color w:val="000000"/>
          <w:sz w:val="28"/>
          <w:szCs w:val="28"/>
        </w:rPr>
        <w:t xml:space="preserve"> </w:t>
      </w:r>
      <w:r w:rsidRPr="00907BAA">
        <w:rPr>
          <w:color w:val="000000"/>
          <w:sz w:val="28"/>
          <w:szCs w:val="28"/>
        </w:rPr>
        <w:t>Ванновского сельского поселения 4 постоянные комиссии</w:t>
      </w:r>
      <w:r w:rsidR="00FE2660" w:rsidRPr="00907BAA">
        <w:rPr>
          <w:color w:val="000000"/>
          <w:sz w:val="28"/>
          <w:szCs w:val="28"/>
        </w:rPr>
        <w:t>:</w:t>
      </w:r>
    </w:p>
    <w:p w:rsidR="00FE2660" w:rsidRPr="00907BAA" w:rsidRDefault="00FE2660" w:rsidP="00907BAA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07BAA">
        <w:rPr>
          <w:color w:val="000000"/>
          <w:sz w:val="28"/>
          <w:szCs w:val="28"/>
        </w:rPr>
        <w:t>-</w:t>
      </w:r>
      <w:r w:rsidR="00831F57" w:rsidRPr="00907BAA">
        <w:rPr>
          <w:color w:val="000000"/>
          <w:sz w:val="28"/>
          <w:szCs w:val="28"/>
        </w:rPr>
        <w:t xml:space="preserve"> по </w:t>
      </w:r>
      <w:r w:rsidR="00831F57" w:rsidRPr="00907BAA">
        <w:rPr>
          <w:sz w:val="28"/>
          <w:szCs w:val="28"/>
        </w:rPr>
        <w:t>экономике, бюджету и финансам;</w:t>
      </w:r>
    </w:p>
    <w:p w:rsidR="00FE2660" w:rsidRPr="00907BAA" w:rsidRDefault="00FE2660" w:rsidP="00907BAA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07BAA">
        <w:rPr>
          <w:sz w:val="28"/>
          <w:szCs w:val="28"/>
        </w:rPr>
        <w:t>-</w:t>
      </w:r>
      <w:r w:rsidR="00831F57" w:rsidRPr="00907BAA">
        <w:rPr>
          <w:sz w:val="28"/>
          <w:szCs w:val="28"/>
        </w:rPr>
        <w:t xml:space="preserve"> по строительству, транспорту, торговле, коммунальному и бытовому обслуживанию; </w:t>
      </w:r>
    </w:p>
    <w:p w:rsidR="00FE2660" w:rsidRPr="00907BAA" w:rsidRDefault="00FE2660" w:rsidP="00907BAA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07BAA">
        <w:rPr>
          <w:sz w:val="28"/>
          <w:szCs w:val="28"/>
        </w:rPr>
        <w:t>-</w:t>
      </w:r>
      <w:r w:rsidR="00831F57" w:rsidRPr="00907BAA">
        <w:rPr>
          <w:sz w:val="28"/>
          <w:szCs w:val="28"/>
        </w:rPr>
        <w:t xml:space="preserve">по культуре, спорту, вопросам пожарной безопасности и гражданской обороны; </w:t>
      </w:r>
    </w:p>
    <w:p w:rsidR="00C33F7A" w:rsidRPr="00907BAA" w:rsidRDefault="00FE2660" w:rsidP="00907BAA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07BAA">
        <w:rPr>
          <w:sz w:val="28"/>
          <w:szCs w:val="28"/>
        </w:rPr>
        <w:lastRenderedPageBreak/>
        <w:t>-</w:t>
      </w:r>
      <w:r w:rsidR="00831F57" w:rsidRPr="00907BAA">
        <w:rPr>
          <w:sz w:val="28"/>
          <w:szCs w:val="28"/>
        </w:rPr>
        <w:t>по вопросам осуществления населением местного самоуправления.</w:t>
      </w:r>
    </w:p>
    <w:p w:rsidR="00831F57" w:rsidRPr="00907BAA" w:rsidRDefault="00096B29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5D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прошедший год проведено 56 заседаний комиссий. Все проекты решений детально рассматривались членами постоянных комиссий, после чего направлялись на рассмотрения Совета.</w:t>
      </w:r>
    </w:p>
    <w:p w:rsidR="009E1394" w:rsidRPr="00907BAA" w:rsidRDefault="008445DF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нашей работе – не количество принятых решений, распоряжений, проведенных </w:t>
      </w:r>
      <w:r w:rsidR="00382E3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заседаний, а качество действий,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их законность и максимальное соответствие интересам жителей нашего </w:t>
      </w:r>
      <w:r w:rsidR="00382E3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394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45DF" w:rsidRPr="00907BAA" w:rsidRDefault="009E1394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депутатами  проводился мониторинг ранее принятых представительным органом нормативных актов на предмет их актуальности и соответствия действующему законодательству.   В результате этой работы в 2021 году 9 правовых актов были отредактированы, а 3 нормативных 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</w:t>
      </w: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отменены</w:t>
      </w:r>
      <w:r w:rsidR="00E0044F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0D5B08" w:rsidRPr="00907BAA" w:rsidRDefault="00290CBA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уделялось вопросам бюджетного регулирования, осуществлялся контроль над эффективностью </w:t>
      </w:r>
      <w:hyperlink r:id="rId7" w:tooltip="Использование бюджетных средств в АОУ" w:history="1">
        <w:r w:rsidRPr="00907B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использования бюджетных средств</w:t>
        </w:r>
        <w:r w:rsidR="00ED2F40" w:rsidRPr="00907B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907B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</w:hyperlink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бюджетному кодексу РФ </w:t>
      </w:r>
      <w:r w:rsidR="00A70DE4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6E55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законодательством</w:t>
      </w:r>
      <w:r w:rsidR="00ED2F40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рассматривалась информация по </w:t>
      </w:r>
      <w:hyperlink r:id="rId8" w:tooltip="Исполнение бюджета" w:history="1">
        <w:r w:rsidRPr="00907B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исполнению бюджета</w:t>
        </w:r>
      </w:hyperlink>
      <w:r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вносились изменения в бюджет, готовились экспертные заключения. </w:t>
      </w:r>
      <w:r w:rsidR="005A606E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учётом изложенного, в 2021 году </w:t>
      </w:r>
      <w:r w:rsidR="000D5B08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данному направлению </w:t>
      </w:r>
      <w:r w:rsidR="005A606E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принято 28 решений</w:t>
      </w:r>
      <w:r w:rsidR="000D5B08" w:rsidRPr="0090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уровень района переданы 2 полномочия.</w:t>
      </w:r>
    </w:p>
    <w:p w:rsidR="005A606E" w:rsidRPr="00907BAA" w:rsidRDefault="005A606E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и совершенствуются формы контроля, в том числе</w:t>
      </w:r>
      <w:r w:rsidR="00A70DE4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публичных слушаний, заслушивание отчетов о работе </w:t>
      </w:r>
      <w:r w:rsidR="00ED5A1D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сельского поселения, председателя Совета, депутатов, руководителей структурных подразделений. За отчетный период проведено 3 заседания публичных слушаний – по проекту бюджета, исполнению бюджета и внесени</w:t>
      </w:r>
      <w:r w:rsidR="00045419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 в Устав Ванновского сельского поселения. Участниками публичных слушаний могут быть все изъявившие желания жители. </w:t>
      </w:r>
      <w:r w:rsidR="00ED5A1D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</w:t>
      </w:r>
      <w:r w:rsidR="00ED5A1D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наши жители проявляли </w:t>
      </w:r>
      <w:r w:rsidR="00A70DE4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в проведении таких мероприятий.</w:t>
      </w:r>
    </w:p>
    <w:p w:rsidR="005472A2" w:rsidRPr="00907BAA" w:rsidRDefault="005472A2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активно взаимодействует с прокуратурой района. Все проекты нормативн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направлялись в прокуратуру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подготовки заключения на предмет соответствия 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</w:t>
      </w:r>
      <w:r w:rsidR="00E0044F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работе сессий регулярно принима</w:t>
      </w:r>
      <w:r w:rsidR="00ED5A1D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участие представители </w:t>
      </w:r>
      <w:r w:rsidR="00ED5A1D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прокуратуры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096B29" w:rsidRPr="00907BAA" w:rsidRDefault="00653FF3" w:rsidP="00907BA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актов прокурорского реагирования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A1D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на решения Совета</w:t>
      </w:r>
      <w:r w:rsidR="00196A76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вынесено 2 Протеста.</w:t>
      </w:r>
      <w:r w:rsidR="005472A2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</w:t>
      </w: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есты</w:t>
      </w:r>
      <w:r w:rsidR="005472A2"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удовлетворены в установленные законодательством сроки.</w:t>
      </w:r>
    </w:p>
    <w:p w:rsidR="003F44CC" w:rsidRPr="00907BAA" w:rsidRDefault="005472A2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 w:themeColor="text1"/>
          <w:sz w:val="28"/>
          <w:szCs w:val="28"/>
        </w:rPr>
      </w:pPr>
      <w:r w:rsidRPr="00907BAA">
        <w:rPr>
          <w:color w:val="000000"/>
          <w:sz w:val="28"/>
          <w:szCs w:val="28"/>
        </w:rPr>
        <w:t>Муниципальные нормативн</w:t>
      </w:r>
      <w:r w:rsidR="00E0044F" w:rsidRPr="00907BAA">
        <w:rPr>
          <w:color w:val="000000"/>
          <w:sz w:val="28"/>
          <w:szCs w:val="28"/>
        </w:rPr>
        <w:t xml:space="preserve">ые </w:t>
      </w:r>
      <w:r w:rsidRPr="00907BAA">
        <w:rPr>
          <w:color w:val="000000"/>
          <w:sz w:val="28"/>
          <w:szCs w:val="28"/>
        </w:rPr>
        <w:t xml:space="preserve">правовые акты </w:t>
      </w:r>
      <w:r w:rsidR="00653FF3" w:rsidRPr="00907BAA">
        <w:rPr>
          <w:color w:val="000000"/>
          <w:sz w:val="28"/>
          <w:szCs w:val="28"/>
          <w:shd w:val="clear" w:color="auto" w:fill="FFFFFF"/>
        </w:rPr>
        <w:t>публик</w:t>
      </w:r>
      <w:r w:rsidR="00ED5A1D" w:rsidRPr="00907BAA">
        <w:rPr>
          <w:color w:val="000000"/>
          <w:sz w:val="28"/>
          <w:szCs w:val="28"/>
          <w:shd w:val="clear" w:color="auto" w:fill="FFFFFF"/>
        </w:rPr>
        <w:t>овались</w:t>
      </w:r>
      <w:r w:rsidR="00653FF3" w:rsidRPr="00907BAA">
        <w:rPr>
          <w:color w:val="000000"/>
          <w:sz w:val="28"/>
          <w:szCs w:val="28"/>
          <w:shd w:val="clear" w:color="auto" w:fill="FFFFFF"/>
        </w:rPr>
        <w:t xml:space="preserve"> </w:t>
      </w:r>
      <w:r w:rsidR="00653FF3" w:rsidRPr="00907BAA">
        <w:rPr>
          <w:sz w:val="28"/>
          <w:szCs w:val="28"/>
        </w:rPr>
        <w:t>в сетевом издании «Информационный портал Тбилисского района»</w:t>
      </w:r>
      <w:hyperlink r:id="rId9" w:history="1"/>
      <w:r w:rsidR="00653FF3" w:rsidRPr="00907BAA">
        <w:rPr>
          <w:sz w:val="28"/>
          <w:szCs w:val="28"/>
        </w:rPr>
        <w:t xml:space="preserve"> и </w:t>
      </w:r>
      <w:r w:rsidR="00653FF3" w:rsidRPr="00907BAA">
        <w:rPr>
          <w:color w:val="000000"/>
          <w:sz w:val="28"/>
          <w:szCs w:val="28"/>
          <w:shd w:val="clear" w:color="auto" w:fill="FFFFFF"/>
        </w:rPr>
        <w:t>размеща</w:t>
      </w:r>
      <w:r w:rsidR="00ED5A1D" w:rsidRPr="00907BAA">
        <w:rPr>
          <w:color w:val="000000"/>
          <w:sz w:val="28"/>
          <w:szCs w:val="28"/>
          <w:shd w:val="clear" w:color="auto" w:fill="FFFFFF"/>
        </w:rPr>
        <w:t>лись</w:t>
      </w:r>
      <w:r w:rsidR="00653FF3" w:rsidRPr="00907BAA">
        <w:rPr>
          <w:color w:val="000000"/>
          <w:sz w:val="28"/>
          <w:szCs w:val="28"/>
          <w:shd w:val="clear" w:color="auto" w:fill="FFFFFF"/>
        </w:rPr>
        <w:t xml:space="preserve"> на официальном сайте Ванновского сельского поселения Тбилисского района</w:t>
      </w:r>
      <w:r w:rsidRPr="00907BAA">
        <w:rPr>
          <w:color w:val="000000"/>
          <w:sz w:val="28"/>
          <w:szCs w:val="28"/>
        </w:rPr>
        <w:t>, посл</w:t>
      </w:r>
      <w:r w:rsidR="00ED5A1D" w:rsidRPr="00907BAA">
        <w:rPr>
          <w:color w:val="000000"/>
          <w:sz w:val="28"/>
          <w:szCs w:val="28"/>
        </w:rPr>
        <w:t>е чего вступали в законную силу.</w:t>
      </w:r>
      <w:r w:rsidRPr="00907BAA">
        <w:rPr>
          <w:color w:val="000000"/>
          <w:sz w:val="28"/>
          <w:szCs w:val="28"/>
        </w:rPr>
        <w:t xml:space="preserve"> Опубликование нормативных актов на официальном сайте позвол</w:t>
      </w:r>
      <w:r w:rsidR="00ED5A1D" w:rsidRPr="00907BAA">
        <w:rPr>
          <w:color w:val="000000"/>
          <w:sz w:val="28"/>
          <w:szCs w:val="28"/>
        </w:rPr>
        <w:t>яет</w:t>
      </w:r>
      <w:r w:rsidRPr="00907BAA">
        <w:rPr>
          <w:color w:val="000000"/>
          <w:sz w:val="28"/>
          <w:szCs w:val="28"/>
        </w:rPr>
        <w:t xml:space="preserve"> размещать о</w:t>
      </w:r>
      <w:r w:rsidR="00A70DE4" w:rsidRPr="00907BAA">
        <w:rPr>
          <w:color w:val="000000"/>
          <w:sz w:val="28"/>
          <w:szCs w:val="28"/>
        </w:rPr>
        <w:t>бъемные решения Совета</w:t>
      </w:r>
      <w:r w:rsidRPr="00907BAA">
        <w:rPr>
          <w:color w:val="000000"/>
          <w:sz w:val="28"/>
          <w:szCs w:val="28"/>
        </w:rPr>
        <w:t>, со всеми приложениями, которые по объему и финансовым причинам затруднительно печатать в газете.</w:t>
      </w:r>
    </w:p>
    <w:p w:rsidR="008254E5" w:rsidRPr="00907BAA" w:rsidRDefault="008254E5" w:rsidP="00907BAA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07BAA">
        <w:rPr>
          <w:color w:val="000000"/>
          <w:sz w:val="28"/>
          <w:szCs w:val="28"/>
          <w:shd w:val="clear" w:color="auto" w:fill="FFFFFF"/>
        </w:rPr>
        <w:lastRenderedPageBreak/>
        <w:t xml:space="preserve">Большое внимание </w:t>
      </w:r>
      <w:r w:rsidR="00801613" w:rsidRPr="00907BAA">
        <w:rPr>
          <w:color w:val="000000"/>
          <w:sz w:val="28"/>
          <w:szCs w:val="28"/>
          <w:shd w:val="clear" w:color="auto" w:fill="FFFFFF"/>
        </w:rPr>
        <w:t>депутаты</w:t>
      </w:r>
      <w:r w:rsidR="007044C1" w:rsidRPr="00907BAA">
        <w:rPr>
          <w:color w:val="000000"/>
          <w:sz w:val="28"/>
          <w:szCs w:val="28"/>
          <w:shd w:val="clear" w:color="auto" w:fill="FFFFFF"/>
        </w:rPr>
        <w:t xml:space="preserve"> уделяют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 контролю </w:t>
      </w:r>
      <w:r w:rsidR="008B764E" w:rsidRPr="00907BAA">
        <w:rPr>
          <w:color w:val="000000"/>
          <w:sz w:val="28"/>
          <w:szCs w:val="28"/>
          <w:shd w:val="clear" w:color="auto" w:fill="FFFFFF"/>
        </w:rPr>
        <w:t>за исполнением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 муниципальных программ</w:t>
      </w:r>
      <w:r w:rsidR="008B764E" w:rsidRPr="00907BAA">
        <w:rPr>
          <w:color w:val="000000"/>
          <w:sz w:val="28"/>
          <w:szCs w:val="28"/>
          <w:shd w:val="clear" w:color="auto" w:fill="FFFFFF"/>
        </w:rPr>
        <w:t xml:space="preserve"> и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 </w:t>
      </w:r>
      <w:r w:rsidR="003B36CD" w:rsidRPr="00907BAA">
        <w:rPr>
          <w:color w:val="000000"/>
          <w:sz w:val="28"/>
          <w:szCs w:val="28"/>
          <w:shd w:val="clear" w:color="auto" w:fill="FFFFFF"/>
        </w:rPr>
        <w:t xml:space="preserve">решению вопросов по </w:t>
      </w:r>
      <w:r w:rsidRPr="00907BAA">
        <w:rPr>
          <w:color w:val="000000"/>
          <w:sz w:val="28"/>
          <w:szCs w:val="28"/>
          <w:shd w:val="clear" w:color="auto" w:fill="FFFFFF"/>
        </w:rPr>
        <w:t>обращен</w:t>
      </w:r>
      <w:r w:rsidR="008B764E" w:rsidRPr="00907BAA">
        <w:rPr>
          <w:color w:val="000000"/>
          <w:sz w:val="28"/>
          <w:szCs w:val="28"/>
          <w:shd w:val="clear" w:color="auto" w:fill="FFFFFF"/>
        </w:rPr>
        <w:t>иям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 граждан</w:t>
      </w:r>
      <w:r w:rsidR="003B36CD" w:rsidRPr="00907BAA">
        <w:rPr>
          <w:color w:val="000000"/>
          <w:sz w:val="28"/>
          <w:szCs w:val="28"/>
          <w:shd w:val="clear" w:color="auto" w:fill="FFFFFF"/>
        </w:rPr>
        <w:t>, в связи с чем, б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ыли </w:t>
      </w:r>
      <w:r w:rsidR="008C0807" w:rsidRPr="00907BAA">
        <w:rPr>
          <w:color w:val="000000"/>
          <w:sz w:val="28"/>
          <w:szCs w:val="28"/>
          <w:shd w:val="clear" w:color="auto" w:fill="FFFFFF"/>
        </w:rPr>
        <w:t>заслушаны</w:t>
      </w:r>
      <w:r w:rsidR="007933B2" w:rsidRPr="00907BAA">
        <w:rPr>
          <w:color w:val="000000"/>
          <w:sz w:val="28"/>
          <w:szCs w:val="28"/>
          <w:shd w:val="clear" w:color="auto" w:fill="FFFFFF"/>
        </w:rPr>
        <w:t xml:space="preserve"> отчеты</w:t>
      </w:r>
      <w:r w:rsidRPr="00907BAA">
        <w:rPr>
          <w:color w:val="000000"/>
          <w:sz w:val="28"/>
          <w:szCs w:val="28"/>
          <w:shd w:val="clear" w:color="auto" w:fill="FFFFFF"/>
        </w:rPr>
        <w:t>:</w:t>
      </w:r>
    </w:p>
    <w:p w:rsidR="00E35176" w:rsidRPr="00907BAA" w:rsidRDefault="00FA58EE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907BAA">
        <w:rPr>
          <w:color w:val="000000"/>
          <w:sz w:val="28"/>
          <w:szCs w:val="28"/>
          <w:shd w:val="clear" w:color="auto" w:fill="FFFFFF"/>
        </w:rPr>
        <w:t xml:space="preserve">  </w:t>
      </w:r>
      <w:r w:rsidR="005D25DB" w:rsidRPr="00907BAA">
        <w:rPr>
          <w:color w:val="000000"/>
          <w:sz w:val="28"/>
          <w:szCs w:val="28"/>
        </w:rPr>
        <w:t>- о</w:t>
      </w:r>
      <w:r w:rsidR="00E35176" w:rsidRPr="00907BAA">
        <w:rPr>
          <w:color w:val="000000"/>
          <w:sz w:val="28"/>
          <w:szCs w:val="28"/>
        </w:rPr>
        <w:t xml:space="preserve"> ре</w:t>
      </w:r>
      <w:r w:rsidR="005D25DB" w:rsidRPr="00907BAA">
        <w:rPr>
          <w:color w:val="000000"/>
          <w:sz w:val="28"/>
          <w:szCs w:val="28"/>
        </w:rPr>
        <w:t>монте дорог сельского поселения;</w:t>
      </w:r>
    </w:p>
    <w:p w:rsidR="00E35176" w:rsidRPr="00907BAA" w:rsidRDefault="005D25DB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907BAA">
        <w:rPr>
          <w:color w:val="000000"/>
          <w:sz w:val="28"/>
          <w:szCs w:val="28"/>
          <w:shd w:val="clear" w:color="auto" w:fill="FFFFFF"/>
        </w:rPr>
        <w:t xml:space="preserve">  - о</w:t>
      </w:r>
      <w:r w:rsidR="003B36CD" w:rsidRPr="00907BAA">
        <w:rPr>
          <w:color w:val="000000"/>
          <w:sz w:val="28"/>
          <w:szCs w:val="28"/>
          <w:shd w:val="clear" w:color="auto" w:fill="FFFFFF"/>
        </w:rPr>
        <w:t xml:space="preserve"> </w:t>
      </w:r>
      <w:r w:rsidR="00E35176" w:rsidRPr="00907BAA">
        <w:rPr>
          <w:color w:val="000000"/>
          <w:sz w:val="28"/>
          <w:szCs w:val="28"/>
          <w:shd w:val="clear" w:color="auto" w:fill="FFFFFF"/>
        </w:rPr>
        <w:t>благоустройстве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 территории сельского поселения;</w:t>
      </w:r>
    </w:p>
    <w:p w:rsidR="00FA58EE" w:rsidRPr="00907BAA" w:rsidRDefault="005D25DB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907BAA">
        <w:rPr>
          <w:color w:val="000000"/>
          <w:sz w:val="28"/>
          <w:szCs w:val="28"/>
          <w:shd w:val="clear" w:color="auto" w:fill="FFFFFF"/>
        </w:rPr>
        <w:t xml:space="preserve">  - о</w:t>
      </w:r>
      <w:r w:rsidR="00E35176" w:rsidRPr="00907BAA">
        <w:rPr>
          <w:color w:val="000000"/>
          <w:sz w:val="28"/>
          <w:szCs w:val="28"/>
          <w:shd w:val="clear" w:color="auto" w:fill="FFFFFF"/>
        </w:rPr>
        <w:t xml:space="preserve"> ремонте системы</w:t>
      </w:r>
      <w:r w:rsidR="008254E5" w:rsidRPr="00907BAA">
        <w:rPr>
          <w:color w:val="000000"/>
          <w:sz w:val="28"/>
          <w:szCs w:val="28"/>
          <w:shd w:val="clear" w:color="auto" w:fill="FFFFFF"/>
        </w:rPr>
        <w:t xml:space="preserve"> водоснабжени</w:t>
      </w:r>
      <w:r w:rsidR="00E35176" w:rsidRPr="00907BAA">
        <w:rPr>
          <w:color w:val="000000"/>
          <w:sz w:val="28"/>
          <w:szCs w:val="28"/>
          <w:shd w:val="clear" w:color="auto" w:fill="FFFFFF"/>
        </w:rPr>
        <w:t>я</w:t>
      </w:r>
      <w:r w:rsidRPr="00907BAA">
        <w:rPr>
          <w:color w:val="000000"/>
          <w:sz w:val="28"/>
          <w:szCs w:val="28"/>
          <w:shd w:val="clear" w:color="auto" w:fill="FFFFFF"/>
        </w:rPr>
        <w:t>;</w:t>
      </w:r>
    </w:p>
    <w:p w:rsidR="008C0807" w:rsidRPr="00907BAA" w:rsidRDefault="005D25DB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907BAA">
        <w:rPr>
          <w:color w:val="000000"/>
          <w:sz w:val="28"/>
          <w:szCs w:val="28"/>
          <w:shd w:val="clear" w:color="auto" w:fill="FFFFFF"/>
        </w:rPr>
        <w:t xml:space="preserve">  - о</w:t>
      </w:r>
      <w:r w:rsidR="008254E5" w:rsidRPr="00907BAA">
        <w:rPr>
          <w:color w:val="000000"/>
          <w:sz w:val="28"/>
          <w:szCs w:val="28"/>
          <w:shd w:val="clear" w:color="auto" w:fill="FFFFFF"/>
        </w:rPr>
        <w:t>б испо</w:t>
      </w:r>
      <w:r w:rsidRPr="00907BAA">
        <w:rPr>
          <w:color w:val="000000"/>
          <w:sz w:val="28"/>
          <w:szCs w:val="28"/>
          <w:shd w:val="clear" w:color="auto" w:fill="FFFFFF"/>
        </w:rPr>
        <w:t xml:space="preserve">лнении переданных полномочий и </w:t>
      </w:r>
      <w:r w:rsidR="008254E5" w:rsidRPr="00907BAA">
        <w:rPr>
          <w:color w:val="000000"/>
          <w:sz w:val="28"/>
          <w:szCs w:val="28"/>
          <w:shd w:val="clear" w:color="auto" w:fill="FFFFFF"/>
        </w:rPr>
        <w:t xml:space="preserve">о ходе исполнения наказов избирателей.  </w:t>
      </w:r>
    </w:p>
    <w:p w:rsidR="00E02054" w:rsidRPr="00907BAA" w:rsidRDefault="00FA58EE" w:rsidP="00907BA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318B" w:rsidRPr="00907BAA">
        <w:rPr>
          <w:rFonts w:ascii="Times New Roman" w:hAnsi="Times New Roman" w:cs="Times New Roman"/>
          <w:sz w:val="28"/>
          <w:szCs w:val="28"/>
        </w:rPr>
        <w:t xml:space="preserve">ри активной поддержке </w:t>
      </w:r>
      <w:r w:rsidR="00251FE6" w:rsidRPr="00907BAA">
        <w:rPr>
          <w:rFonts w:ascii="Times New Roman" w:hAnsi="Times New Roman" w:cs="Times New Roman"/>
          <w:sz w:val="28"/>
          <w:szCs w:val="28"/>
        </w:rPr>
        <w:t>депутатов</w:t>
      </w:r>
      <w:r w:rsidR="00B61437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FE318B" w:rsidRPr="00907BAA">
        <w:rPr>
          <w:rFonts w:ascii="Times New Roman" w:hAnsi="Times New Roman" w:cs="Times New Roman"/>
          <w:sz w:val="28"/>
          <w:szCs w:val="28"/>
        </w:rPr>
        <w:t>в 20</w:t>
      </w:r>
      <w:r w:rsidR="00E02054" w:rsidRPr="00907BAA">
        <w:rPr>
          <w:rFonts w:ascii="Times New Roman" w:hAnsi="Times New Roman" w:cs="Times New Roman"/>
          <w:sz w:val="28"/>
          <w:szCs w:val="28"/>
        </w:rPr>
        <w:t>2</w:t>
      </w:r>
      <w:r w:rsidR="00653FF3" w:rsidRPr="00907BAA">
        <w:rPr>
          <w:rFonts w:ascii="Times New Roman" w:hAnsi="Times New Roman" w:cs="Times New Roman"/>
          <w:sz w:val="28"/>
          <w:szCs w:val="28"/>
        </w:rPr>
        <w:t>1</w:t>
      </w:r>
      <w:r w:rsidR="00E02054" w:rsidRPr="00907B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1C75A9" w:rsidRPr="00907BAA">
        <w:rPr>
          <w:rFonts w:ascii="Times New Roman" w:hAnsi="Times New Roman" w:cs="Times New Roman"/>
          <w:sz w:val="28"/>
          <w:szCs w:val="28"/>
        </w:rPr>
        <w:t>, администрацией Ванновского сельского поселения</w:t>
      </w:r>
      <w:r w:rsidR="00E02054" w:rsidRPr="00907BAA">
        <w:rPr>
          <w:rFonts w:ascii="Times New Roman" w:hAnsi="Times New Roman" w:cs="Times New Roman"/>
          <w:sz w:val="28"/>
          <w:szCs w:val="28"/>
        </w:rPr>
        <w:t xml:space="preserve"> были направлены денежные средства и соответственно проведены следующие работы: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07BAA">
        <w:rPr>
          <w:rFonts w:ascii="Times New Roman" w:hAnsi="Times New Roman" w:cs="Times New Roman"/>
          <w:sz w:val="28"/>
          <w:szCs w:val="28"/>
        </w:rPr>
        <w:t>- капитально отремонтирована ул. Северная в х. Шевченко протяженностью           1,1 км с устройством асфальтобетонного покрытия и тротуара протяженностью 1,0 км;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капитально отремонтирован участок ул. Волкова в х. Новопеховский Первый протяженностью 0,65 км с устройством асфальтобетонного покрытия,  тротуара, трех остановок автобуса с двумя автопавильонами;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построен тротуар по ул. Ленина в с. Ванновском протяженностью                   1,1 км;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оборудованы четыре посадочные площадки и установлены два автопавильона в с. Ванновском по ул. Пролетарской, ул. Молодежной, пер. Школьному;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оборудован светофорный объект в районе филиала детского сада</w:t>
      </w:r>
      <w:r w:rsidR="00E0044F" w:rsidRPr="00907BAA">
        <w:rPr>
          <w:rFonts w:ascii="Times New Roman" w:hAnsi="Times New Roman" w:cs="Times New Roman"/>
          <w:sz w:val="28"/>
          <w:szCs w:val="28"/>
        </w:rPr>
        <w:t xml:space="preserve"> № 18</w:t>
      </w:r>
      <w:r w:rsidRPr="00907BAA">
        <w:rPr>
          <w:rFonts w:ascii="Times New Roman" w:hAnsi="Times New Roman" w:cs="Times New Roman"/>
          <w:sz w:val="28"/>
          <w:szCs w:val="28"/>
        </w:rPr>
        <w:t xml:space="preserve"> по ул. Ленина в с. Ванновском с установкой светофора Т-7, перильного ограждения, пешеходного перехода, совмещенного с искусственной неровностью.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В рамках подпрограммы «Развитие инициативного бюджетир</w:t>
      </w:r>
      <w:r w:rsidR="00E0044F" w:rsidRPr="00907BAA">
        <w:rPr>
          <w:rFonts w:ascii="Times New Roman" w:hAnsi="Times New Roman" w:cs="Times New Roman"/>
          <w:sz w:val="28"/>
          <w:szCs w:val="28"/>
        </w:rPr>
        <w:t>ования</w:t>
      </w:r>
      <w:r w:rsidRPr="00907BAA">
        <w:rPr>
          <w:rFonts w:ascii="Times New Roman" w:hAnsi="Times New Roman" w:cs="Times New Roman"/>
          <w:sz w:val="28"/>
          <w:szCs w:val="28"/>
        </w:rPr>
        <w:t xml:space="preserve"> в Краснодарском крае»: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благоустроена территория, прилегающая к филиалу детского сада № 18 по ул. Ленина в с. Ванновском, с устройством автостоянки;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благоустроена территория, прилегающая к дому культуры в                                      с. Шереметьевском, с устройством автостоянки, пешеходных дорожек, малых архитектурных форм, декоративных светильников искусственного освещения.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В рамках государственной программы Краснодарского края «Развитие жилищно-коммунального хозяйства»:</w:t>
      </w:r>
    </w:p>
    <w:p w:rsidR="00653FF3" w:rsidRPr="00907BAA" w:rsidRDefault="00653FF3" w:rsidP="00907B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- произведен капитальный ремонт артезианской скважины в х. Красный Зеленчук.</w:t>
      </w:r>
    </w:p>
    <w:p w:rsidR="003E0A38" w:rsidRPr="00907BAA" w:rsidRDefault="008313EF" w:rsidP="00907BAA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В работе представительного органа в отчетном периоде имелс</w:t>
      </w:r>
      <w:r w:rsidR="00993C24" w:rsidRPr="00907BAA">
        <w:rPr>
          <w:rFonts w:ascii="Times New Roman" w:hAnsi="Times New Roman" w:cs="Times New Roman"/>
          <w:sz w:val="28"/>
          <w:szCs w:val="28"/>
        </w:rPr>
        <w:t>я</w:t>
      </w:r>
      <w:r w:rsidRPr="00907BAA">
        <w:rPr>
          <w:rFonts w:ascii="Times New Roman" w:hAnsi="Times New Roman" w:cs="Times New Roman"/>
          <w:sz w:val="28"/>
          <w:szCs w:val="28"/>
        </w:rPr>
        <w:t xml:space="preserve"> ряд особенностей, связанных с условиями карантина в связи с пандемией </w:t>
      </w:r>
      <w:r w:rsidR="00993C24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Pr="00907BAA">
        <w:rPr>
          <w:rFonts w:ascii="Times New Roman" w:hAnsi="Times New Roman" w:cs="Times New Roman"/>
          <w:sz w:val="28"/>
          <w:szCs w:val="28"/>
        </w:rPr>
        <w:t xml:space="preserve">коронавирусной инфекции </w:t>
      </w:r>
      <w:r w:rsidRPr="00907BA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07BAA">
        <w:rPr>
          <w:rFonts w:ascii="Times New Roman" w:hAnsi="Times New Roman" w:cs="Times New Roman"/>
          <w:sz w:val="28"/>
          <w:szCs w:val="28"/>
        </w:rPr>
        <w:t>-19, в результате чего было ограничено проведение мероприятий, личных приемов</w:t>
      </w:r>
      <w:r w:rsidR="003E0A38" w:rsidRPr="00907BAA">
        <w:rPr>
          <w:rFonts w:ascii="Times New Roman" w:hAnsi="Times New Roman" w:cs="Times New Roman"/>
          <w:sz w:val="28"/>
          <w:szCs w:val="28"/>
        </w:rPr>
        <w:t xml:space="preserve"> и </w:t>
      </w:r>
      <w:r w:rsidR="00993C24" w:rsidRPr="00907BAA">
        <w:rPr>
          <w:rFonts w:ascii="Times New Roman" w:hAnsi="Times New Roman" w:cs="Times New Roman"/>
          <w:sz w:val="28"/>
          <w:szCs w:val="28"/>
        </w:rPr>
        <w:t>встреч</w:t>
      </w:r>
      <w:r w:rsidR="003E0A38" w:rsidRPr="00907BAA">
        <w:rPr>
          <w:rFonts w:ascii="Times New Roman" w:hAnsi="Times New Roman" w:cs="Times New Roman"/>
          <w:sz w:val="28"/>
          <w:szCs w:val="28"/>
        </w:rPr>
        <w:t>.</w:t>
      </w:r>
    </w:p>
    <w:p w:rsidR="00DA67C4" w:rsidRPr="00907BAA" w:rsidRDefault="00993C24" w:rsidP="00907BAA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>Депутатами п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031E4B" w:rsidRPr="00907BAA">
        <w:rPr>
          <w:rFonts w:ascii="Times New Roman" w:hAnsi="Times New Roman" w:cs="Times New Roman"/>
          <w:sz w:val="28"/>
          <w:szCs w:val="28"/>
        </w:rPr>
        <w:t>4</w:t>
      </w:r>
      <w:r w:rsidR="00653FF3" w:rsidRPr="00907BAA">
        <w:rPr>
          <w:rFonts w:ascii="Times New Roman" w:hAnsi="Times New Roman" w:cs="Times New Roman"/>
          <w:sz w:val="28"/>
          <w:szCs w:val="28"/>
        </w:rPr>
        <w:t>9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055215" w:rsidRPr="00907BAA">
        <w:rPr>
          <w:rFonts w:ascii="Times New Roman" w:hAnsi="Times New Roman" w:cs="Times New Roman"/>
          <w:sz w:val="28"/>
          <w:szCs w:val="28"/>
        </w:rPr>
        <w:t>,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653FF3" w:rsidRPr="00907BAA">
        <w:rPr>
          <w:rFonts w:ascii="Times New Roman" w:hAnsi="Times New Roman" w:cs="Times New Roman"/>
          <w:sz w:val="28"/>
          <w:szCs w:val="28"/>
        </w:rPr>
        <w:t>86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приемов граждан. </w:t>
      </w:r>
      <w:r w:rsidR="00055215" w:rsidRPr="00907BAA">
        <w:rPr>
          <w:rFonts w:ascii="Times New Roman" w:hAnsi="Times New Roman" w:cs="Times New Roman"/>
          <w:sz w:val="28"/>
          <w:szCs w:val="28"/>
        </w:rPr>
        <w:t>Рассмотрено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653FF3" w:rsidRPr="00907BAA">
        <w:rPr>
          <w:rFonts w:ascii="Times New Roman" w:hAnsi="Times New Roman" w:cs="Times New Roman"/>
          <w:sz w:val="28"/>
          <w:szCs w:val="28"/>
        </w:rPr>
        <w:t>36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устных и </w:t>
      </w:r>
      <w:r w:rsidR="00653FF3" w:rsidRPr="00907BAA">
        <w:rPr>
          <w:rFonts w:ascii="Times New Roman" w:hAnsi="Times New Roman" w:cs="Times New Roman"/>
          <w:sz w:val="28"/>
          <w:szCs w:val="28"/>
        </w:rPr>
        <w:t>2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055215" w:rsidRPr="00907BAA">
        <w:rPr>
          <w:rFonts w:ascii="Times New Roman" w:hAnsi="Times New Roman" w:cs="Times New Roman"/>
          <w:sz w:val="28"/>
          <w:szCs w:val="28"/>
        </w:rPr>
        <w:t xml:space="preserve"> обращений.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1</w:t>
      </w:r>
      <w:r w:rsidR="00653FF3" w:rsidRPr="00907BAA">
        <w:rPr>
          <w:rFonts w:ascii="Times New Roman" w:hAnsi="Times New Roman" w:cs="Times New Roman"/>
          <w:sz w:val="28"/>
          <w:szCs w:val="28"/>
        </w:rPr>
        <w:t>3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вопросов решены положительно, по остальным даны исчерпывающие разъяснения. Вопросы поступали </w:t>
      </w:r>
      <w:r w:rsidR="003F44CC" w:rsidRPr="00907BAA">
        <w:rPr>
          <w:rFonts w:ascii="Times New Roman" w:hAnsi="Times New Roman" w:cs="Times New Roman"/>
          <w:sz w:val="28"/>
          <w:szCs w:val="28"/>
        </w:rPr>
        <w:lastRenderedPageBreak/>
        <w:t>различного характера</w:t>
      </w:r>
      <w:r w:rsidR="00653FF3" w:rsidRPr="00907BAA">
        <w:rPr>
          <w:rFonts w:ascii="Times New Roman" w:hAnsi="Times New Roman" w:cs="Times New Roman"/>
          <w:sz w:val="28"/>
          <w:szCs w:val="28"/>
        </w:rPr>
        <w:t xml:space="preserve"> по</w:t>
      </w:r>
      <w:r w:rsidR="003F44CC" w:rsidRPr="00907BAA">
        <w:rPr>
          <w:rFonts w:ascii="Times New Roman" w:hAnsi="Times New Roman" w:cs="Times New Roman"/>
          <w:sz w:val="28"/>
          <w:szCs w:val="28"/>
        </w:rPr>
        <w:t xml:space="preserve"> оказанию помощи по спиливанию старых деревьев, обеспечению дровами в отопительный период, о благоустройстве придомовых территорий. Нарушений сроков рассмотрения обращений не было.</w:t>
      </w:r>
    </w:p>
    <w:p w:rsidR="00C746A3" w:rsidRPr="00907BAA" w:rsidRDefault="00055215" w:rsidP="00907BAA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Депутаты в </w:t>
      </w:r>
      <w:r w:rsidR="00653FF3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учреждениях 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>проводили уроки по п</w:t>
      </w:r>
      <w:r w:rsidR="0027176C" w:rsidRPr="00907BAA">
        <w:rPr>
          <w:rFonts w:ascii="Times New Roman" w:hAnsi="Times New Roman" w:cs="Times New Roman"/>
          <w:color w:val="000000"/>
          <w:sz w:val="28"/>
          <w:szCs w:val="28"/>
        </w:rPr>
        <w:t>овышению гражданской активности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>, уроки по казачеству</w:t>
      </w:r>
      <w:r w:rsidR="00140239" w:rsidRPr="00907B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FE6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6A3" w:rsidRPr="00907BAA" w:rsidRDefault="00E35176" w:rsidP="00907BAA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Принимали участие </w:t>
      </w:r>
      <w:r w:rsidR="0021222E" w:rsidRPr="00907BAA">
        <w:rPr>
          <w:rFonts w:ascii="Times New Roman" w:hAnsi="Times New Roman" w:cs="Times New Roman"/>
          <w:color w:val="000000"/>
          <w:sz w:val="28"/>
          <w:szCs w:val="28"/>
        </w:rPr>
        <w:t>в субботниках</w:t>
      </w:r>
      <w:r w:rsidR="00892F94" w:rsidRPr="00907B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</w:t>
      </w:r>
      <w:r w:rsidRPr="00907BAA">
        <w:rPr>
          <w:rFonts w:ascii="Times New Roman" w:hAnsi="Times New Roman" w:cs="Times New Roman"/>
          <w:color w:val="000000"/>
          <w:sz w:val="28"/>
          <w:szCs w:val="28"/>
        </w:rPr>
        <w:t>и культурн</w:t>
      </w:r>
      <w:r w:rsidR="00892F94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о – досуговых 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r w:rsidR="00251FE6" w:rsidRPr="00907B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0CF0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C75A9" w:rsidRPr="00907BAA" w:rsidRDefault="00FB1D18" w:rsidP="00907BA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631A" w:rsidRPr="00907BAA">
        <w:rPr>
          <w:rFonts w:ascii="Times New Roman" w:hAnsi="Times New Roman" w:cs="Times New Roman"/>
          <w:color w:val="000000"/>
          <w:sz w:val="28"/>
          <w:szCs w:val="28"/>
        </w:rPr>
        <w:t>роводили мониторинг состояния памятников и объектов культурного наследия</w:t>
      </w:r>
      <w:r w:rsidR="00C746A3" w:rsidRPr="00907BAA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A316E6" w:rsidRPr="00907BAA">
        <w:rPr>
          <w:rFonts w:ascii="Times New Roman" w:hAnsi="Times New Roman" w:cs="Times New Roman"/>
          <w:sz w:val="28"/>
          <w:szCs w:val="28"/>
        </w:rPr>
        <w:t>месте с главой сельского поселения посещали ветеранов и тружеников тыла, чествовали призывников и их родителей</w:t>
      </w:r>
      <w:r w:rsidRPr="00907BAA">
        <w:rPr>
          <w:rFonts w:ascii="Times New Roman" w:hAnsi="Times New Roman" w:cs="Times New Roman"/>
          <w:sz w:val="28"/>
          <w:szCs w:val="28"/>
        </w:rPr>
        <w:t xml:space="preserve"> в</w:t>
      </w:r>
      <w:r w:rsidR="00A316E6" w:rsidRPr="00907BAA">
        <w:rPr>
          <w:rFonts w:ascii="Times New Roman" w:hAnsi="Times New Roman" w:cs="Times New Roman"/>
          <w:sz w:val="28"/>
          <w:szCs w:val="28"/>
        </w:rPr>
        <w:t xml:space="preserve"> день призыва на службу</w:t>
      </w:r>
      <w:r w:rsidRPr="00907BAA">
        <w:rPr>
          <w:rFonts w:ascii="Times New Roman" w:hAnsi="Times New Roman" w:cs="Times New Roman"/>
          <w:sz w:val="28"/>
          <w:szCs w:val="28"/>
        </w:rPr>
        <w:t>,</w:t>
      </w:r>
      <w:r w:rsidR="000079DB" w:rsidRPr="00907BAA">
        <w:rPr>
          <w:rFonts w:ascii="Times New Roman" w:hAnsi="Times New Roman" w:cs="Times New Roman"/>
          <w:sz w:val="28"/>
          <w:szCs w:val="28"/>
        </w:rPr>
        <w:t xml:space="preserve"> оказывал</w:t>
      </w:r>
      <w:r w:rsidR="00031E4B" w:rsidRPr="00907BAA">
        <w:rPr>
          <w:rFonts w:ascii="Times New Roman" w:hAnsi="Times New Roman" w:cs="Times New Roman"/>
          <w:sz w:val="28"/>
          <w:szCs w:val="28"/>
        </w:rPr>
        <w:t>и</w:t>
      </w:r>
      <w:r w:rsidR="000079DB" w:rsidRPr="00907BAA">
        <w:rPr>
          <w:rFonts w:ascii="Times New Roman" w:hAnsi="Times New Roman" w:cs="Times New Roman"/>
          <w:sz w:val="28"/>
          <w:szCs w:val="28"/>
        </w:rPr>
        <w:t xml:space="preserve"> помощь информационного характера </w:t>
      </w:r>
      <w:r w:rsidR="00993C24" w:rsidRPr="00907BAA">
        <w:rPr>
          <w:rFonts w:ascii="Times New Roman" w:hAnsi="Times New Roman" w:cs="Times New Roman"/>
          <w:sz w:val="28"/>
          <w:szCs w:val="28"/>
        </w:rPr>
        <w:t xml:space="preserve">- </w:t>
      </w:r>
      <w:r w:rsidR="000079DB" w:rsidRPr="00907BAA">
        <w:rPr>
          <w:rFonts w:ascii="Times New Roman" w:hAnsi="Times New Roman" w:cs="Times New Roman"/>
          <w:sz w:val="28"/>
          <w:szCs w:val="28"/>
        </w:rPr>
        <w:t>по налогам, пожарной безопасности, санитарии, водоснабжению</w:t>
      </w:r>
      <w:r w:rsidR="00251FE6" w:rsidRPr="00907BAA">
        <w:rPr>
          <w:rFonts w:ascii="Times New Roman" w:hAnsi="Times New Roman" w:cs="Times New Roman"/>
          <w:sz w:val="28"/>
          <w:szCs w:val="28"/>
        </w:rPr>
        <w:t>.</w:t>
      </w:r>
      <w:r w:rsidR="000079DB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196A76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653FF3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196A76" w:rsidRPr="00907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3BF" w:rsidRPr="00907BAA" w:rsidRDefault="001A43BF" w:rsidP="00907BAA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A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907BAA">
        <w:rPr>
          <w:rFonts w:ascii="Times New Roman" w:hAnsi="Times New Roman" w:cs="Times New Roman"/>
          <w:color w:val="333333"/>
          <w:sz w:val="28"/>
          <w:szCs w:val="28"/>
        </w:rPr>
        <w:tab/>
        <w:t> </w:t>
      </w:r>
      <w:r w:rsidRPr="00907BAA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FB1D18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055215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1D18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5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FB1D18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сельского поселения Тбилисского района </w:t>
      </w:r>
      <w:r w:rsidR="00FB1D18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hAnsi="Times New Roman" w:cs="Times New Roman"/>
          <w:sz w:val="28"/>
          <w:szCs w:val="28"/>
        </w:rPr>
        <w:t>на 20</w:t>
      </w:r>
      <w:r w:rsidR="00FB0E27" w:rsidRPr="00907BAA">
        <w:rPr>
          <w:rFonts w:ascii="Times New Roman" w:hAnsi="Times New Roman" w:cs="Times New Roman"/>
          <w:sz w:val="28"/>
          <w:szCs w:val="28"/>
        </w:rPr>
        <w:t>2</w:t>
      </w:r>
      <w:r w:rsidR="00196A76" w:rsidRPr="00907BAA">
        <w:rPr>
          <w:rFonts w:ascii="Times New Roman" w:hAnsi="Times New Roman" w:cs="Times New Roman"/>
          <w:sz w:val="28"/>
          <w:szCs w:val="28"/>
        </w:rPr>
        <w:t>1</w:t>
      </w:r>
      <w:r w:rsidRPr="00907BAA">
        <w:rPr>
          <w:rFonts w:ascii="Times New Roman" w:hAnsi="Times New Roman" w:cs="Times New Roman"/>
          <w:sz w:val="28"/>
          <w:szCs w:val="28"/>
        </w:rPr>
        <w:t xml:space="preserve"> год выполнен в полном объеме.</w:t>
      </w:r>
      <w:r w:rsidR="006F6170" w:rsidRP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FB0E27" w:rsidRPr="00907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775" w:rsidRPr="00907BAA" w:rsidRDefault="008F1775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907BAA">
        <w:rPr>
          <w:rStyle w:val="apple-converted-space"/>
          <w:color w:val="000000"/>
          <w:sz w:val="28"/>
          <w:szCs w:val="28"/>
        </w:rPr>
        <w:t> </w:t>
      </w:r>
      <w:r w:rsidRPr="00907BAA">
        <w:rPr>
          <w:rStyle w:val="apple-converted-space"/>
          <w:color w:val="000000"/>
          <w:sz w:val="28"/>
          <w:szCs w:val="28"/>
        </w:rPr>
        <w:tab/>
      </w:r>
      <w:r w:rsidRPr="00907BAA">
        <w:rPr>
          <w:color w:val="000000"/>
          <w:sz w:val="28"/>
          <w:szCs w:val="28"/>
        </w:rPr>
        <w:t>Выражаю слова благодарности гражданам, которые оказывают содействие и помощь депутатскому корпусу сельского поселения</w:t>
      </w:r>
      <w:r w:rsidR="00251FE6" w:rsidRPr="00907BAA">
        <w:rPr>
          <w:color w:val="000000"/>
          <w:sz w:val="28"/>
          <w:szCs w:val="28"/>
        </w:rPr>
        <w:t>.</w:t>
      </w:r>
    </w:p>
    <w:p w:rsidR="002F3497" w:rsidRPr="00907BAA" w:rsidRDefault="008F1775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907BAA">
        <w:rPr>
          <w:color w:val="000000"/>
          <w:sz w:val="28"/>
          <w:szCs w:val="28"/>
        </w:rPr>
        <w:t xml:space="preserve"> </w:t>
      </w:r>
      <w:r w:rsidRPr="00907BAA">
        <w:rPr>
          <w:color w:val="000000"/>
          <w:sz w:val="28"/>
          <w:szCs w:val="28"/>
        </w:rPr>
        <w:tab/>
        <w:t xml:space="preserve"> 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</w:t>
      </w:r>
      <w:r w:rsidR="00E0044F" w:rsidRPr="00907BAA">
        <w:rPr>
          <w:color w:val="000000"/>
          <w:sz w:val="28"/>
          <w:szCs w:val="28"/>
        </w:rPr>
        <w:t>я, удачи и всего самого доброго</w:t>
      </w:r>
      <w:r w:rsidR="00C06E55" w:rsidRPr="00907BAA">
        <w:rPr>
          <w:color w:val="000000"/>
          <w:sz w:val="28"/>
          <w:szCs w:val="28"/>
        </w:rPr>
        <w:t>.</w:t>
      </w:r>
    </w:p>
    <w:p w:rsidR="00907BAA" w:rsidRPr="00907BAA" w:rsidRDefault="00907BAA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907BAA" w:rsidRPr="00907BAA" w:rsidRDefault="00907BAA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907BAA" w:rsidRPr="00907BAA" w:rsidRDefault="00907BAA" w:rsidP="00907BAA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251FE6" w:rsidRPr="00907BAA" w:rsidRDefault="00251FE6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5D3299" w:rsidRPr="00907BAA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 поселения</w:t>
      </w:r>
    </w:p>
    <w:p w:rsidR="002F3497" w:rsidRPr="00907BAA" w:rsidRDefault="00E0044F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5D3299"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 Цмакова</w:t>
      </w: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497" w:rsidRPr="00907BAA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497" w:rsidRPr="00907BAA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40" w:rsidRPr="00907BAA" w:rsidRDefault="005D3299" w:rsidP="00F7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615" w:rsidRPr="00907BAA" w:rsidRDefault="00B43615" w:rsidP="00315D8B">
      <w:pPr>
        <w:jc w:val="both"/>
        <w:rPr>
          <w:sz w:val="28"/>
          <w:szCs w:val="28"/>
        </w:rPr>
      </w:pPr>
      <w:r w:rsidRPr="00907B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3615" w:rsidRPr="00907BAA" w:rsidSect="0013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FD" w:rsidRDefault="00FB2FFD" w:rsidP="00C06E55">
      <w:pPr>
        <w:spacing w:after="0" w:line="240" w:lineRule="auto"/>
      </w:pPr>
      <w:r>
        <w:separator/>
      </w:r>
    </w:p>
  </w:endnote>
  <w:endnote w:type="continuationSeparator" w:id="0">
    <w:p w:rsidR="00FB2FFD" w:rsidRDefault="00FB2FFD" w:rsidP="00C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FD" w:rsidRDefault="00FB2FFD" w:rsidP="00C06E55">
      <w:pPr>
        <w:spacing w:after="0" w:line="240" w:lineRule="auto"/>
      </w:pPr>
      <w:r>
        <w:separator/>
      </w:r>
    </w:p>
  </w:footnote>
  <w:footnote w:type="continuationSeparator" w:id="0">
    <w:p w:rsidR="00FB2FFD" w:rsidRDefault="00FB2FFD" w:rsidP="00C06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7CE"/>
    <w:rsid w:val="000079DB"/>
    <w:rsid w:val="00031E4B"/>
    <w:rsid w:val="000368EE"/>
    <w:rsid w:val="00045419"/>
    <w:rsid w:val="000516C8"/>
    <w:rsid w:val="00054B61"/>
    <w:rsid w:val="00055215"/>
    <w:rsid w:val="00060685"/>
    <w:rsid w:val="00060C54"/>
    <w:rsid w:val="000631BD"/>
    <w:rsid w:val="00070AD0"/>
    <w:rsid w:val="00070CF0"/>
    <w:rsid w:val="00080FDA"/>
    <w:rsid w:val="000869CE"/>
    <w:rsid w:val="00096B29"/>
    <w:rsid w:val="000A320B"/>
    <w:rsid w:val="000C4E8F"/>
    <w:rsid w:val="000D5B08"/>
    <w:rsid w:val="000F2C1E"/>
    <w:rsid w:val="000F307F"/>
    <w:rsid w:val="000F7450"/>
    <w:rsid w:val="000F7BD9"/>
    <w:rsid w:val="00106F00"/>
    <w:rsid w:val="0012152E"/>
    <w:rsid w:val="00137A5C"/>
    <w:rsid w:val="00140239"/>
    <w:rsid w:val="0014627E"/>
    <w:rsid w:val="00171E2A"/>
    <w:rsid w:val="00187E41"/>
    <w:rsid w:val="00196A76"/>
    <w:rsid w:val="001A43BF"/>
    <w:rsid w:val="001C2571"/>
    <w:rsid w:val="001C75A9"/>
    <w:rsid w:val="001F072A"/>
    <w:rsid w:val="0020682F"/>
    <w:rsid w:val="0021222E"/>
    <w:rsid w:val="0022374A"/>
    <w:rsid w:val="0023028A"/>
    <w:rsid w:val="00251FE6"/>
    <w:rsid w:val="0027176C"/>
    <w:rsid w:val="00290CBA"/>
    <w:rsid w:val="0029513A"/>
    <w:rsid w:val="002B2327"/>
    <w:rsid w:val="002D096D"/>
    <w:rsid w:val="002D65D4"/>
    <w:rsid w:val="002E166D"/>
    <w:rsid w:val="002E31BC"/>
    <w:rsid w:val="002E729D"/>
    <w:rsid w:val="002F3497"/>
    <w:rsid w:val="0030187B"/>
    <w:rsid w:val="003034CD"/>
    <w:rsid w:val="00303557"/>
    <w:rsid w:val="00314716"/>
    <w:rsid w:val="00315D8B"/>
    <w:rsid w:val="00331514"/>
    <w:rsid w:val="00334731"/>
    <w:rsid w:val="003377CB"/>
    <w:rsid w:val="003625EE"/>
    <w:rsid w:val="003659C0"/>
    <w:rsid w:val="00382E3F"/>
    <w:rsid w:val="003834FF"/>
    <w:rsid w:val="00386D28"/>
    <w:rsid w:val="00387A6A"/>
    <w:rsid w:val="00390815"/>
    <w:rsid w:val="003969AF"/>
    <w:rsid w:val="003B36CD"/>
    <w:rsid w:val="003B3F54"/>
    <w:rsid w:val="003D1DF1"/>
    <w:rsid w:val="003E0A38"/>
    <w:rsid w:val="003E4359"/>
    <w:rsid w:val="003E6844"/>
    <w:rsid w:val="003F44CC"/>
    <w:rsid w:val="003F662C"/>
    <w:rsid w:val="00406586"/>
    <w:rsid w:val="004572AB"/>
    <w:rsid w:val="004643CF"/>
    <w:rsid w:val="00466B27"/>
    <w:rsid w:val="00473B4A"/>
    <w:rsid w:val="00483456"/>
    <w:rsid w:val="0049034F"/>
    <w:rsid w:val="004C34E2"/>
    <w:rsid w:val="004E2792"/>
    <w:rsid w:val="004E3C28"/>
    <w:rsid w:val="004E41F2"/>
    <w:rsid w:val="005049D6"/>
    <w:rsid w:val="005106A9"/>
    <w:rsid w:val="0051637D"/>
    <w:rsid w:val="00520588"/>
    <w:rsid w:val="0053789B"/>
    <w:rsid w:val="00545890"/>
    <w:rsid w:val="005472A2"/>
    <w:rsid w:val="005678E2"/>
    <w:rsid w:val="0058018D"/>
    <w:rsid w:val="005965BA"/>
    <w:rsid w:val="005A606E"/>
    <w:rsid w:val="005B2E5B"/>
    <w:rsid w:val="005B7B32"/>
    <w:rsid w:val="005D25DB"/>
    <w:rsid w:val="005D3299"/>
    <w:rsid w:val="005D3D20"/>
    <w:rsid w:val="005F052D"/>
    <w:rsid w:val="005F4286"/>
    <w:rsid w:val="00606096"/>
    <w:rsid w:val="006467FC"/>
    <w:rsid w:val="00653FF3"/>
    <w:rsid w:val="0065499E"/>
    <w:rsid w:val="00660EA4"/>
    <w:rsid w:val="00667A03"/>
    <w:rsid w:val="00681E4A"/>
    <w:rsid w:val="006A35E7"/>
    <w:rsid w:val="006C658C"/>
    <w:rsid w:val="006F6170"/>
    <w:rsid w:val="007044C1"/>
    <w:rsid w:val="00712AEB"/>
    <w:rsid w:val="007471FE"/>
    <w:rsid w:val="007717B3"/>
    <w:rsid w:val="007762AB"/>
    <w:rsid w:val="00776303"/>
    <w:rsid w:val="007916A3"/>
    <w:rsid w:val="007933B2"/>
    <w:rsid w:val="00797D6F"/>
    <w:rsid w:val="007A31B6"/>
    <w:rsid w:val="007A52C8"/>
    <w:rsid w:val="007A68DA"/>
    <w:rsid w:val="007B5B19"/>
    <w:rsid w:val="007C1178"/>
    <w:rsid w:val="007C5A70"/>
    <w:rsid w:val="007D3E0E"/>
    <w:rsid w:val="007F131C"/>
    <w:rsid w:val="007F33FF"/>
    <w:rsid w:val="007F3873"/>
    <w:rsid w:val="00801613"/>
    <w:rsid w:val="008224EF"/>
    <w:rsid w:val="008254E5"/>
    <w:rsid w:val="008313EF"/>
    <w:rsid w:val="00831F57"/>
    <w:rsid w:val="008422FF"/>
    <w:rsid w:val="008445DF"/>
    <w:rsid w:val="008463D7"/>
    <w:rsid w:val="00875304"/>
    <w:rsid w:val="00876DA4"/>
    <w:rsid w:val="00892F94"/>
    <w:rsid w:val="008959E5"/>
    <w:rsid w:val="0089737E"/>
    <w:rsid w:val="00897898"/>
    <w:rsid w:val="008A21C5"/>
    <w:rsid w:val="008B0D74"/>
    <w:rsid w:val="008B34FB"/>
    <w:rsid w:val="008B764E"/>
    <w:rsid w:val="008C0807"/>
    <w:rsid w:val="008D504B"/>
    <w:rsid w:val="008E2CBD"/>
    <w:rsid w:val="008F1775"/>
    <w:rsid w:val="00907BAA"/>
    <w:rsid w:val="00944518"/>
    <w:rsid w:val="00951023"/>
    <w:rsid w:val="00987B28"/>
    <w:rsid w:val="00993C24"/>
    <w:rsid w:val="009C292B"/>
    <w:rsid w:val="009C42E4"/>
    <w:rsid w:val="009C7630"/>
    <w:rsid w:val="009E1394"/>
    <w:rsid w:val="00A160B9"/>
    <w:rsid w:val="00A2273A"/>
    <w:rsid w:val="00A316E6"/>
    <w:rsid w:val="00A56F43"/>
    <w:rsid w:val="00A70DE4"/>
    <w:rsid w:val="00A87A85"/>
    <w:rsid w:val="00A87BC6"/>
    <w:rsid w:val="00A94A62"/>
    <w:rsid w:val="00AA339D"/>
    <w:rsid w:val="00AA6A91"/>
    <w:rsid w:val="00AB67A5"/>
    <w:rsid w:val="00AD39CD"/>
    <w:rsid w:val="00AE6CA7"/>
    <w:rsid w:val="00B22048"/>
    <w:rsid w:val="00B43615"/>
    <w:rsid w:val="00B576B5"/>
    <w:rsid w:val="00B61437"/>
    <w:rsid w:val="00B650AC"/>
    <w:rsid w:val="00B92945"/>
    <w:rsid w:val="00BA487E"/>
    <w:rsid w:val="00BC5DF1"/>
    <w:rsid w:val="00BD05C9"/>
    <w:rsid w:val="00BD3533"/>
    <w:rsid w:val="00BE631A"/>
    <w:rsid w:val="00BF2199"/>
    <w:rsid w:val="00BF5D64"/>
    <w:rsid w:val="00C066EF"/>
    <w:rsid w:val="00C06E55"/>
    <w:rsid w:val="00C30888"/>
    <w:rsid w:val="00C33F7A"/>
    <w:rsid w:val="00C3614F"/>
    <w:rsid w:val="00C45F25"/>
    <w:rsid w:val="00C6454E"/>
    <w:rsid w:val="00C746A3"/>
    <w:rsid w:val="00CA7B12"/>
    <w:rsid w:val="00CC39D5"/>
    <w:rsid w:val="00CD4D28"/>
    <w:rsid w:val="00D03A5D"/>
    <w:rsid w:val="00D06811"/>
    <w:rsid w:val="00D10136"/>
    <w:rsid w:val="00D20729"/>
    <w:rsid w:val="00D20A51"/>
    <w:rsid w:val="00D26808"/>
    <w:rsid w:val="00D41041"/>
    <w:rsid w:val="00D66F30"/>
    <w:rsid w:val="00D677A5"/>
    <w:rsid w:val="00D82CE5"/>
    <w:rsid w:val="00D937CE"/>
    <w:rsid w:val="00D96D48"/>
    <w:rsid w:val="00D97CB3"/>
    <w:rsid w:val="00D97DF5"/>
    <w:rsid w:val="00DA67C4"/>
    <w:rsid w:val="00DB0419"/>
    <w:rsid w:val="00DC7E09"/>
    <w:rsid w:val="00DE2851"/>
    <w:rsid w:val="00DE7986"/>
    <w:rsid w:val="00E0044F"/>
    <w:rsid w:val="00E016DA"/>
    <w:rsid w:val="00E02054"/>
    <w:rsid w:val="00E06F40"/>
    <w:rsid w:val="00E35176"/>
    <w:rsid w:val="00E360D7"/>
    <w:rsid w:val="00E409FE"/>
    <w:rsid w:val="00E432A8"/>
    <w:rsid w:val="00E513AC"/>
    <w:rsid w:val="00E62C07"/>
    <w:rsid w:val="00E910AB"/>
    <w:rsid w:val="00EA0441"/>
    <w:rsid w:val="00EB72D8"/>
    <w:rsid w:val="00EC3FFD"/>
    <w:rsid w:val="00ED2104"/>
    <w:rsid w:val="00ED2F40"/>
    <w:rsid w:val="00ED4687"/>
    <w:rsid w:val="00ED5A1D"/>
    <w:rsid w:val="00EF35C1"/>
    <w:rsid w:val="00F0796C"/>
    <w:rsid w:val="00F1029B"/>
    <w:rsid w:val="00F127D9"/>
    <w:rsid w:val="00F575AB"/>
    <w:rsid w:val="00F71840"/>
    <w:rsid w:val="00F90717"/>
    <w:rsid w:val="00FA58EE"/>
    <w:rsid w:val="00FA63C4"/>
    <w:rsid w:val="00FB0E27"/>
    <w:rsid w:val="00FB19DB"/>
    <w:rsid w:val="00FB1D18"/>
    <w:rsid w:val="00FB2FFD"/>
    <w:rsid w:val="00FD0D7F"/>
    <w:rsid w:val="00FE2660"/>
    <w:rsid w:val="00FE318B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6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B7B32"/>
  </w:style>
  <w:style w:type="paragraph" w:customStyle="1" w:styleId="a5">
    <w:name w:val="Базовый"/>
    <w:uiPriority w:val="99"/>
    <w:rsid w:val="001C75A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styleId="a6">
    <w:name w:val="Hyperlink"/>
    <w:basedOn w:val="a0"/>
    <w:uiPriority w:val="99"/>
    <w:unhideWhenUsed/>
    <w:rsid w:val="003F44C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6E55"/>
  </w:style>
  <w:style w:type="paragraph" w:styleId="a9">
    <w:name w:val="footer"/>
    <w:basedOn w:val="a"/>
    <w:link w:val="aa"/>
    <w:uiPriority w:val="99"/>
    <w:semiHidden/>
    <w:unhideWhenUsed/>
    <w:rsid w:val="00C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spolnenie_byudzhe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spolmzzovanie_byudzhetnih_sredstv_v_ao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42ABDF-DC3D-495B-B193-F4B4E40D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107</cp:revision>
  <cp:lastPrinted>2022-02-21T09:53:00Z</cp:lastPrinted>
  <dcterms:created xsi:type="dcterms:W3CDTF">2014-11-07T10:25:00Z</dcterms:created>
  <dcterms:modified xsi:type="dcterms:W3CDTF">2022-02-21T09:54:00Z</dcterms:modified>
</cp:coreProperties>
</file>