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BB" w:rsidRDefault="00C840BB" w:rsidP="00C840BB">
      <w:pPr>
        <w:jc w:val="both"/>
        <w:rPr>
          <w:b/>
          <w:sz w:val="28"/>
        </w:rPr>
      </w:pPr>
    </w:p>
    <w:p w:rsidR="00C840BB" w:rsidRDefault="00C840BB" w:rsidP="00C840BB">
      <w:pPr>
        <w:jc w:val="both"/>
        <w:rPr>
          <w:b/>
          <w:sz w:val="28"/>
        </w:rPr>
      </w:pPr>
    </w:p>
    <w:p w:rsidR="00C840BB" w:rsidRDefault="00C840BB" w:rsidP="00C840BB">
      <w:pPr>
        <w:pStyle w:val="a4"/>
        <w:ind w:right="281"/>
        <w:jc w:val="center"/>
      </w:pPr>
      <w:r>
        <w:rPr>
          <w:b/>
          <w:noProof/>
        </w:rPr>
        <w:drawing>
          <wp:inline distT="0" distB="0" distL="0" distR="0">
            <wp:extent cx="600075" cy="742950"/>
            <wp:effectExtent l="19050" t="0" r="9525" b="0"/>
            <wp:docPr id="1" name="Рисунок 1" descr="Герб Ванновског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0BB" w:rsidRDefault="00C840BB" w:rsidP="00C840BB">
      <w:pPr>
        <w:pStyle w:val="a4"/>
        <w:ind w:right="281"/>
        <w:rPr>
          <w:rFonts w:ascii="Times New Roman" w:hAnsi="Times New Roman"/>
          <w:b/>
          <w:sz w:val="36"/>
          <w:szCs w:val="36"/>
        </w:rPr>
      </w:pP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ВАННОВСКОГО СЕЛЬСКОГО ПОСЕЛЕНИЯ </w:t>
      </w: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b/>
          <w:sz w:val="36"/>
          <w:szCs w:val="36"/>
        </w:rPr>
      </w:pP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 Е Ш Е Н И Е</w:t>
      </w: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8"/>
          <w:szCs w:val="28"/>
        </w:rPr>
      </w:pP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8"/>
          <w:szCs w:val="28"/>
        </w:rPr>
      </w:pPr>
    </w:p>
    <w:p w:rsidR="00C840BB" w:rsidRDefault="009511C4" w:rsidP="00C840BB">
      <w:pPr>
        <w:pStyle w:val="a4"/>
        <w:ind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840BB">
        <w:rPr>
          <w:rFonts w:ascii="Times New Roman" w:hAnsi="Times New Roman"/>
          <w:sz w:val="28"/>
          <w:szCs w:val="28"/>
        </w:rPr>
        <w:t xml:space="preserve">т </w:t>
      </w:r>
      <w:r w:rsidR="003F2261">
        <w:rPr>
          <w:rFonts w:ascii="Times New Roman" w:hAnsi="Times New Roman"/>
          <w:sz w:val="28"/>
          <w:szCs w:val="28"/>
        </w:rPr>
        <w:t xml:space="preserve"> 24.09.2024 г.</w:t>
      </w:r>
      <w:r w:rsidR="00C840B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F7113A">
        <w:rPr>
          <w:rFonts w:ascii="Times New Roman" w:hAnsi="Times New Roman"/>
          <w:sz w:val="28"/>
          <w:szCs w:val="28"/>
        </w:rPr>
        <w:t xml:space="preserve">        </w:t>
      </w:r>
      <w:r w:rsidR="003F2261">
        <w:rPr>
          <w:rFonts w:ascii="Times New Roman" w:hAnsi="Times New Roman"/>
          <w:sz w:val="28"/>
          <w:szCs w:val="28"/>
        </w:rPr>
        <w:t xml:space="preserve">      </w:t>
      </w:r>
      <w:r w:rsidR="00F7113A">
        <w:rPr>
          <w:rFonts w:ascii="Times New Roman" w:hAnsi="Times New Roman"/>
          <w:sz w:val="28"/>
          <w:szCs w:val="28"/>
        </w:rPr>
        <w:t xml:space="preserve"> </w:t>
      </w:r>
      <w:r w:rsidR="00C840BB">
        <w:rPr>
          <w:rFonts w:ascii="Times New Roman" w:hAnsi="Times New Roman"/>
          <w:sz w:val="28"/>
          <w:szCs w:val="28"/>
        </w:rPr>
        <w:t xml:space="preserve">№ </w:t>
      </w:r>
      <w:r w:rsidR="003F2261">
        <w:rPr>
          <w:rFonts w:ascii="Times New Roman" w:hAnsi="Times New Roman"/>
          <w:sz w:val="28"/>
          <w:szCs w:val="28"/>
        </w:rPr>
        <w:t>02</w:t>
      </w: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село Ванновское</w:t>
      </w: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</w:p>
    <w:p w:rsidR="00C840BB" w:rsidRDefault="00C840BB" w:rsidP="00C840BB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избрании заместителя председателя Совета </w:t>
      </w:r>
    </w:p>
    <w:p w:rsidR="00C840BB" w:rsidRDefault="00C840BB" w:rsidP="00C840BB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Ванновского сельского поселения Тбилисского района </w:t>
      </w:r>
    </w:p>
    <w:p w:rsidR="00C840BB" w:rsidRDefault="00BA4C28" w:rsidP="00C840BB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="00C840BB">
        <w:rPr>
          <w:b/>
          <w:bCs/>
          <w:sz w:val="28"/>
          <w:szCs w:val="28"/>
        </w:rPr>
        <w:t xml:space="preserve"> созыва</w:t>
      </w:r>
    </w:p>
    <w:p w:rsidR="00C840BB" w:rsidRDefault="00C840BB" w:rsidP="00C840BB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840BB" w:rsidRDefault="00C840BB" w:rsidP="00C840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 Федеральным законом  от 06.10.2003 № 131-ФЗ «Об общих принципах организации местного самоуправления в Российской Федерации», руководствуясь ст. 24   Устава Ванновского сельского поселения Тбилисского района, ст. 7 Регламента Совета Ванновского сельского поселения Тбилисского района, Совет Ванновского сельского поселения Тбилисского района  р е ш и л:              </w:t>
      </w:r>
    </w:p>
    <w:p w:rsidR="00C840BB" w:rsidRDefault="00C840BB" w:rsidP="00C840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1.Избрать заместителем председателя Совета Ванновского сельского поселения Тбилисского района  Коротких Татьяну Петровну.</w:t>
      </w:r>
    </w:p>
    <w:p w:rsidR="00C840BB" w:rsidRDefault="00C840BB" w:rsidP="00C840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      2. Настоящее решение вступает в силу со дня его подписания.</w:t>
      </w:r>
    </w:p>
    <w:p w:rsidR="00C840BB" w:rsidRDefault="00C840BB" w:rsidP="00C840BB">
      <w:pPr>
        <w:pStyle w:val="a3"/>
        <w:ind w:left="720"/>
        <w:rPr>
          <w:sz w:val="28"/>
          <w:szCs w:val="28"/>
        </w:rPr>
      </w:pPr>
    </w:p>
    <w:p w:rsidR="00C840BB" w:rsidRDefault="00C840BB" w:rsidP="00C840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Ванновского сельского поселения</w:t>
      </w:r>
    </w:p>
    <w:p w:rsidR="00C840BB" w:rsidRDefault="00C840BB" w:rsidP="00C840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А.Н. Трубицын       </w:t>
      </w:r>
    </w:p>
    <w:p w:rsidR="00C840BB" w:rsidRDefault="00C840BB" w:rsidP="00C840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840BB" w:rsidRDefault="00C840BB" w:rsidP="00C840B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840BB" w:rsidRDefault="00C840BB" w:rsidP="00C840BB">
      <w:pPr>
        <w:rPr>
          <w:sz w:val="28"/>
          <w:szCs w:val="28"/>
        </w:rPr>
      </w:pPr>
      <w:r>
        <w:rPr>
          <w:sz w:val="28"/>
          <w:szCs w:val="28"/>
        </w:rPr>
        <w:t xml:space="preserve">Ванновского сельского поселения </w:t>
      </w:r>
    </w:p>
    <w:p w:rsidR="00C840BB" w:rsidRDefault="00C840BB" w:rsidP="00C840BB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О.В. Цмакова</w:t>
      </w:r>
    </w:p>
    <w:p w:rsidR="00C840BB" w:rsidRDefault="00C840BB" w:rsidP="00C840BB">
      <w:pPr>
        <w:pStyle w:val="a3"/>
        <w:ind w:left="720"/>
        <w:rPr>
          <w:sz w:val="28"/>
          <w:szCs w:val="28"/>
        </w:rPr>
      </w:pPr>
    </w:p>
    <w:p w:rsidR="00575E71" w:rsidRDefault="00575E71"/>
    <w:sectPr w:rsidR="00575E71" w:rsidSect="0057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0BB"/>
    <w:rsid w:val="00072114"/>
    <w:rsid w:val="003342F2"/>
    <w:rsid w:val="00355D64"/>
    <w:rsid w:val="003F2261"/>
    <w:rsid w:val="00575E71"/>
    <w:rsid w:val="009511C4"/>
    <w:rsid w:val="00BA4C28"/>
    <w:rsid w:val="00C840BB"/>
    <w:rsid w:val="00F7113A"/>
    <w:rsid w:val="00FA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0B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840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2019-12-27T06:24:00Z</dcterms:created>
  <dcterms:modified xsi:type="dcterms:W3CDTF">2024-09-27T10:36:00Z</dcterms:modified>
</cp:coreProperties>
</file>