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21" w:rsidRDefault="00646FF9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995" cy="7416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ВАННОВСКОГО СЕЛЬСКОГО ПОСЕЛЕНИЯ ТБИЛИССКОГО РАЙОНА</w:t>
      </w: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4E21" w:rsidRDefault="00104E21" w:rsidP="00104E2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3488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434889">
        <w:rPr>
          <w:rFonts w:ascii="Times New Roman" w:hAnsi="Times New Roman" w:cs="Times New Roman"/>
          <w:sz w:val="28"/>
          <w:szCs w:val="28"/>
        </w:rPr>
        <w:t>______</w:t>
      </w: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Ванновское</w:t>
      </w:r>
    </w:p>
    <w:p w:rsidR="00484F33" w:rsidRDefault="00484F33" w:rsidP="004A074C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652CE" w:rsidRDefault="006652CE" w:rsidP="006652CE">
      <w:pPr>
        <w:jc w:val="center"/>
        <w:rPr>
          <w:b/>
          <w:sz w:val="28"/>
          <w:szCs w:val="28"/>
        </w:rPr>
      </w:pPr>
      <w:r w:rsidRPr="00457F9B">
        <w:rPr>
          <w:b/>
          <w:sz w:val="28"/>
          <w:szCs w:val="28"/>
        </w:rPr>
        <w:t>Об утверждении программ</w:t>
      </w:r>
      <w:r>
        <w:rPr>
          <w:b/>
          <w:sz w:val="28"/>
          <w:szCs w:val="28"/>
        </w:rPr>
        <w:t>ы</w:t>
      </w:r>
      <w:r w:rsidRPr="00457F9B">
        <w:rPr>
          <w:b/>
          <w:sz w:val="28"/>
          <w:szCs w:val="28"/>
        </w:rPr>
        <w:t xml:space="preserve"> профилактики рисков </w:t>
      </w:r>
    </w:p>
    <w:p w:rsidR="006652CE" w:rsidRDefault="006652CE" w:rsidP="006652CE">
      <w:pPr>
        <w:jc w:val="center"/>
        <w:rPr>
          <w:b/>
          <w:sz w:val="28"/>
          <w:szCs w:val="28"/>
        </w:rPr>
      </w:pPr>
      <w:r w:rsidRPr="00457F9B">
        <w:rPr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652CE" w:rsidRPr="00457F9B" w:rsidRDefault="006652CE" w:rsidP="00BB1EF5">
      <w:pPr>
        <w:jc w:val="center"/>
        <w:rPr>
          <w:b/>
          <w:sz w:val="28"/>
          <w:szCs w:val="28"/>
        </w:rPr>
      </w:pPr>
      <w:r w:rsidRPr="00457F9B">
        <w:rPr>
          <w:b/>
          <w:sz w:val="28"/>
          <w:szCs w:val="28"/>
        </w:rPr>
        <w:t>при осуществлении</w:t>
      </w:r>
      <w:r>
        <w:rPr>
          <w:b/>
          <w:sz w:val="28"/>
          <w:szCs w:val="28"/>
        </w:rPr>
        <w:t xml:space="preserve"> </w:t>
      </w:r>
      <w:r w:rsidRPr="00457F9B">
        <w:rPr>
          <w:b/>
          <w:sz w:val="28"/>
          <w:szCs w:val="28"/>
        </w:rPr>
        <w:t xml:space="preserve">муниципального контроля </w:t>
      </w:r>
      <w:bookmarkStart w:id="0" w:name="_Hlk77686366"/>
      <w:r w:rsidR="00BB1EF5" w:rsidRPr="00567818">
        <w:rPr>
          <w:b/>
          <w:bCs/>
          <w:color w:val="000000"/>
          <w:sz w:val="28"/>
          <w:szCs w:val="28"/>
        </w:rPr>
        <w:t xml:space="preserve">на автомобильном транспорте, в дорожном хозяйстве в границах населенных пунктов </w:t>
      </w:r>
      <w:bookmarkEnd w:id="0"/>
      <w:r w:rsidR="00BB1EF5">
        <w:rPr>
          <w:b/>
          <w:bCs/>
          <w:color w:val="000000"/>
          <w:sz w:val="28"/>
          <w:szCs w:val="28"/>
        </w:rPr>
        <w:t>Ванновского сельского поселения Тбилисского района</w:t>
      </w:r>
      <w:r w:rsidR="009830B1">
        <w:rPr>
          <w:b/>
          <w:sz w:val="28"/>
          <w:szCs w:val="28"/>
        </w:rPr>
        <w:t xml:space="preserve"> на 2023</w:t>
      </w:r>
      <w:r w:rsidRPr="00457F9B">
        <w:rPr>
          <w:b/>
          <w:sz w:val="28"/>
          <w:szCs w:val="28"/>
        </w:rPr>
        <w:t xml:space="preserve"> год</w:t>
      </w:r>
    </w:p>
    <w:p w:rsidR="006652CE" w:rsidRPr="00457F9B" w:rsidRDefault="006652CE" w:rsidP="006652CE">
      <w:pPr>
        <w:jc w:val="center"/>
        <w:rPr>
          <w:b/>
          <w:sz w:val="28"/>
          <w:szCs w:val="28"/>
        </w:rPr>
      </w:pPr>
    </w:p>
    <w:p w:rsidR="006652CE" w:rsidRPr="001B1317" w:rsidRDefault="006652CE" w:rsidP="006652CE">
      <w:pPr>
        <w:pStyle w:val="ab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57F9B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</w:t>
      </w:r>
      <w:r>
        <w:rPr>
          <w:rFonts w:ascii="Times New Roman" w:hAnsi="Times New Roman" w:cs="Times New Roman"/>
          <w:sz w:val="28"/>
          <w:szCs w:val="28"/>
        </w:rPr>
        <w:t>ьями</w:t>
      </w:r>
      <w:r w:rsidRPr="0045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 32 у</w:t>
      </w:r>
      <w:r w:rsidRPr="00457F9B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>Ванновского</w:t>
      </w:r>
      <w:r w:rsidRPr="00457F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B1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3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1317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1317">
        <w:rPr>
          <w:rFonts w:ascii="Times New Roman" w:hAnsi="Times New Roman" w:cs="Times New Roman"/>
          <w:sz w:val="28"/>
          <w:szCs w:val="28"/>
        </w:rPr>
        <w:t>:</w:t>
      </w:r>
    </w:p>
    <w:p w:rsidR="006652CE" w:rsidRPr="001B1317" w:rsidRDefault="006652CE" w:rsidP="006652C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31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1B1317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 контроля </w:t>
      </w:r>
      <w:r w:rsidR="00BB1EF5" w:rsidRPr="00BB1EF5">
        <w:rPr>
          <w:rFonts w:ascii="Times New Roman" w:hAnsi="Times New Roman" w:cs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Ванновского сельского поселения Тбилисского района</w:t>
      </w:r>
      <w:r w:rsidR="00BB1EF5" w:rsidRPr="001B1317">
        <w:rPr>
          <w:rFonts w:ascii="Times New Roman" w:hAnsi="Times New Roman" w:cs="Times New Roman"/>
          <w:sz w:val="28"/>
          <w:szCs w:val="28"/>
        </w:rPr>
        <w:t xml:space="preserve"> </w:t>
      </w:r>
      <w:r w:rsidRPr="001B1317">
        <w:rPr>
          <w:rFonts w:ascii="Times New Roman" w:hAnsi="Times New Roman" w:cs="Times New Roman"/>
          <w:sz w:val="28"/>
          <w:szCs w:val="28"/>
        </w:rPr>
        <w:t>на 202</w:t>
      </w:r>
      <w:r w:rsidR="009830B1">
        <w:rPr>
          <w:rFonts w:ascii="Times New Roman" w:hAnsi="Times New Roman" w:cs="Times New Roman"/>
          <w:sz w:val="28"/>
          <w:szCs w:val="28"/>
        </w:rPr>
        <w:t>3</w:t>
      </w:r>
      <w:r w:rsidRPr="001B131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13808" w:rsidRPr="00313808" w:rsidRDefault="006652CE" w:rsidP="00313808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313808">
        <w:rPr>
          <w:sz w:val="28"/>
          <w:szCs w:val="28"/>
        </w:rPr>
        <w:t xml:space="preserve">2. Главному специалисту администрации Ванновского сельского поселения Тбилисского района </w:t>
      </w:r>
      <w:r w:rsidR="009830B1" w:rsidRPr="00313808">
        <w:rPr>
          <w:sz w:val="28"/>
          <w:szCs w:val="28"/>
        </w:rPr>
        <w:t xml:space="preserve">О.Ю. </w:t>
      </w:r>
      <w:proofErr w:type="spellStart"/>
      <w:r w:rsidR="009830B1" w:rsidRPr="00313808">
        <w:rPr>
          <w:sz w:val="28"/>
          <w:szCs w:val="28"/>
        </w:rPr>
        <w:t>Салиной</w:t>
      </w:r>
      <w:proofErr w:type="spellEnd"/>
      <w:r w:rsidRPr="00313808">
        <w:rPr>
          <w:sz w:val="28"/>
          <w:szCs w:val="28"/>
        </w:rPr>
        <w:t xml:space="preserve"> разместить настоящее постановление на официальном сайте администрации Ванновского сельского поселения Тбилисского района в информационно-телекоммуникационной сети «Интернет»</w:t>
      </w:r>
      <w:r w:rsidR="00313808" w:rsidRPr="00313808">
        <w:rPr>
          <w:sz w:val="28"/>
          <w:szCs w:val="28"/>
        </w:rPr>
        <w:t xml:space="preserve">, </w:t>
      </w:r>
      <w:r w:rsidR="00313808" w:rsidRPr="00313808">
        <w:rPr>
          <w:rFonts w:eastAsia="Times New Roman"/>
          <w:sz w:val="28"/>
          <w:szCs w:val="28"/>
        </w:rPr>
        <w:t>а также обеспечить его опубликование в сетевом издании «Информационный портал Тбилисского района</w:t>
      </w:r>
      <w:proofErr w:type="gramStart"/>
      <w:r w:rsidR="00313808" w:rsidRPr="00313808">
        <w:rPr>
          <w:rFonts w:eastAsia="Times New Roman"/>
          <w:sz w:val="28"/>
          <w:szCs w:val="28"/>
        </w:rPr>
        <w:t>».</w:t>
      </w:r>
      <w:proofErr w:type="gramEnd"/>
    </w:p>
    <w:p w:rsidR="004E0297" w:rsidRDefault="006652CE" w:rsidP="006652C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297" w:rsidRPr="004E029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E0297" w:rsidRPr="004E02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0297" w:rsidRPr="004E0297">
        <w:rPr>
          <w:rFonts w:ascii="Times New Roman" w:hAnsi="Times New Roman"/>
          <w:sz w:val="28"/>
          <w:szCs w:val="28"/>
        </w:rPr>
        <w:t xml:space="preserve"> выполнением </w:t>
      </w:r>
      <w:r w:rsidR="0007539B">
        <w:rPr>
          <w:rFonts w:ascii="Times New Roman" w:hAnsi="Times New Roman"/>
          <w:sz w:val="28"/>
          <w:szCs w:val="28"/>
        </w:rPr>
        <w:t>настоящего</w:t>
      </w:r>
      <w:r w:rsidR="004E0297" w:rsidRPr="004E0297"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  <w:r w:rsidR="004E0297" w:rsidRPr="004E0297">
        <w:rPr>
          <w:rFonts w:ascii="Times New Roman" w:hAnsi="Times New Roman"/>
          <w:sz w:val="28"/>
          <w:szCs w:val="28"/>
        </w:rPr>
        <w:t xml:space="preserve"> </w:t>
      </w:r>
    </w:p>
    <w:p w:rsidR="004E0297" w:rsidRPr="004E0297" w:rsidRDefault="006652CE" w:rsidP="006652C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0297" w:rsidRPr="004E0297">
        <w:rPr>
          <w:rFonts w:ascii="Times New Roman" w:hAnsi="Times New Roman"/>
          <w:sz w:val="28"/>
          <w:szCs w:val="28"/>
        </w:rPr>
        <w:t xml:space="preserve">. </w:t>
      </w:r>
      <w:r w:rsidR="0007539B">
        <w:rPr>
          <w:rFonts w:ascii="Times New Roman" w:hAnsi="Times New Roman"/>
          <w:sz w:val="28"/>
          <w:szCs w:val="28"/>
        </w:rPr>
        <w:t>П</w:t>
      </w:r>
      <w:r w:rsidR="004E0297">
        <w:rPr>
          <w:rFonts w:ascii="Times New Roman" w:hAnsi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/>
          <w:sz w:val="28"/>
          <w:szCs w:val="28"/>
        </w:rPr>
        <w:t>о дня его подписания и распространяется на правоотношения, возникшие с 1 января 202</w:t>
      </w:r>
      <w:r w:rsidR="009830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4E0297" w:rsidRPr="004E0297">
        <w:rPr>
          <w:rFonts w:ascii="Times New Roman" w:hAnsi="Times New Roman"/>
          <w:sz w:val="28"/>
          <w:szCs w:val="28"/>
        </w:rPr>
        <w:t>.</w:t>
      </w:r>
    </w:p>
    <w:p w:rsidR="00104E21" w:rsidRDefault="00104E21" w:rsidP="00173129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84F33" w:rsidRDefault="009E6DDF" w:rsidP="004A074C">
      <w:pPr>
        <w:pStyle w:val="11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Г</w:t>
      </w:r>
      <w:r w:rsidR="00484F33" w:rsidRPr="004A074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Ванновского</w:t>
      </w:r>
      <w:r w:rsidR="00484F3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84F33" w:rsidRDefault="00484F33" w:rsidP="004A074C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     </w:t>
      </w:r>
      <w:r w:rsidR="00646FF9">
        <w:rPr>
          <w:rFonts w:ascii="Times New Roman" w:hAnsi="Times New Roman"/>
          <w:sz w:val="28"/>
          <w:szCs w:val="28"/>
        </w:rPr>
        <w:t xml:space="preserve">   </w:t>
      </w:r>
      <w:r w:rsidR="009E6DDF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9E6DDF">
        <w:rPr>
          <w:rFonts w:ascii="Times New Roman" w:hAnsi="Times New Roman"/>
          <w:sz w:val="28"/>
          <w:szCs w:val="28"/>
        </w:rPr>
        <w:t>Трубицын</w:t>
      </w:r>
      <w:proofErr w:type="spellEnd"/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4500"/>
        <w:gridCol w:w="5100"/>
      </w:tblGrid>
      <w:tr w:rsidR="006652CE" w:rsidRPr="00457F9B" w:rsidTr="006F52B7">
        <w:tc>
          <w:tcPr>
            <w:tcW w:w="4500" w:type="dxa"/>
          </w:tcPr>
          <w:p w:rsidR="006652CE" w:rsidRPr="00457F9B" w:rsidRDefault="006652CE" w:rsidP="006F52B7">
            <w:pPr>
              <w:suppressAutoHyphens/>
              <w:rPr>
                <w:rStyle w:val="ac"/>
                <w:b w:val="0"/>
                <w:bCs/>
                <w:sz w:val="28"/>
                <w:szCs w:val="28"/>
              </w:rPr>
            </w:pPr>
          </w:p>
          <w:p w:rsidR="006652CE" w:rsidRPr="00457F9B" w:rsidRDefault="006652CE" w:rsidP="006F52B7">
            <w:pPr>
              <w:suppressAutoHyphens/>
              <w:rPr>
                <w:rStyle w:val="ac"/>
                <w:b w:val="0"/>
                <w:bCs/>
                <w:sz w:val="28"/>
                <w:szCs w:val="28"/>
              </w:rPr>
            </w:pPr>
          </w:p>
          <w:p w:rsidR="006652CE" w:rsidRPr="00457F9B" w:rsidRDefault="006652CE" w:rsidP="006F52B7">
            <w:pPr>
              <w:suppressAutoHyphens/>
              <w:rPr>
                <w:rStyle w:val="ac"/>
                <w:b w:val="0"/>
                <w:bCs/>
                <w:sz w:val="28"/>
                <w:szCs w:val="28"/>
              </w:rPr>
            </w:pPr>
          </w:p>
        </w:tc>
        <w:tc>
          <w:tcPr>
            <w:tcW w:w="5100" w:type="dxa"/>
          </w:tcPr>
          <w:p w:rsidR="006652CE" w:rsidRPr="00E247BA" w:rsidRDefault="00E247BA" w:rsidP="006F52B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D26E5">
              <w:rPr>
                <w:sz w:val="28"/>
                <w:szCs w:val="28"/>
              </w:rPr>
              <w:t>а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sz w:val="28"/>
                <w:szCs w:val="28"/>
              </w:rPr>
            </w:pPr>
            <w:r w:rsidRPr="00457F9B">
              <w:rPr>
                <w:sz w:val="28"/>
                <w:szCs w:val="28"/>
              </w:rPr>
              <w:t>постановлени</w:t>
            </w:r>
            <w:r w:rsidR="00E247BA">
              <w:rPr>
                <w:sz w:val="28"/>
                <w:szCs w:val="28"/>
              </w:rPr>
              <w:t>ем</w:t>
            </w:r>
            <w:r w:rsidRPr="00457F9B">
              <w:rPr>
                <w:sz w:val="28"/>
                <w:szCs w:val="28"/>
              </w:rPr>
              <w:t xml:space="preserve"> администрации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Ванновского</w:t>
            </w:r>
            <w:r w:rsidRPr="00457F9B">
              <w:rPr>
                <w:sz w:val="28"/>
                <w:szCs w:val="28"/>
              </w:rPr>
              <w:t xml:space="preserve"> сельского поселения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</w:t>
            </w:r>
            <w:r w:rsidRPr="00457F9B">
              <w:rPr>
                <w:sz w:val="28"/>
                <w:szCs w:val="28"/>
              </w:rPr>
              <w:t xml:space="preserve"> района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457F9B">
              <w:rPr>
                <w:sz w:val="28"/>
                <w:szCs w:val="28"/>
              </w:rPr>
              <w:t>от _______________ № _____</w:t>
            </w:r>
          </w:p>
        </w:tc>
      </w:tr>
    </w:tbl>
    <w:p w:rsidR="006652CE" w:rsidRDefault="006652CE" w:rsidP="006652CE">
      <w:pPr>
        <w:pStyle w:val="a8"/>
        <w:spacing w:after="0"/>
        <w:jc w:val="center"/>
        <w:rPr>
          <w:b/>
          <w:color w:val="000000"/>
          <w:sz w:val="28"/>
          <w:szCs w:val="28"/>
        </w:rPr>
      </w:pPr>
    </w:p>
    <w:p w:rsidR="006652CE" w:rsidRPr="00891AB6" w:rsidRDefault="006652CE" w:rsidP="006652CE">
      <w:pPr>
        <w:pStyle w:val="a8"/>
        <w:spacing w:after="0"/>
        <w:jc w:val="center"/>
        <w:rPr>
          <w:b/>
          <w:color w:val="000000"/>
          <w:sz w:val="28"/>
          <w:szCs w:val="28"/>
        </w:rPr>
      </w:pPr>
      <w:r w:rsidRPr="00891AB6">
        <w:rPr>
          <w:b/>
          <w:color w:val="000000"/>
          <w:sz w:val="28"/>
          <w:szCs w:val="28"/>
        </w:rPr>
        <w:t xml:space="preserve">ПРОГРАММА </w:t>
      </w:r>
    </w:p>
    <w:p w:rsidR="006652CE" w:rsidRDefault="006652CE" w:rsidP="006652CE">
      <w:pPr>
        <w:pStyle w:val="a8"/>
        <w:spacing w:after="0"/>
        <w:jc w:val="center"/>
        <w:rPr>
          <w:b/>
          <w:sz w:val="28"/>
          <w:szCs w:val="28"/>
        </w:rPr>
      </w:pPr>
      <w:r w:rsidRPr="00891AB6"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891AB6">
        <w:rPr>
          <w:b/>
          <w:sz w:val="28"/>
          <w:szCs w:val="28"/>
        </w:rPr>
        <w:t>охраняемым</w:t>
      </w:r>
      <w:proofErr w:type="gramEnd"/>
    </w:p>
    <w:p w:rsidR="006652CE" w:rsidRDefault="006652CE" w:rsidP="006652CE">
      <w:pPr>
        <w:pStyle w:val="a8"/>
        <w:spacing w:after="0"/>
        <w:jc w:val="center"/>
        <w:rPr>
          <w:b/>
          <w:sz w:val="28"/>
          <w:szCs w:val="28"/>
        </w:rPr>
      </w:pPr>
      <w:r w:rsidRPr="00891AB6">
        <w:rPr>
          <w:b/>
          <w:sz w:val="28"/>
          <w:szCs w:val="28"/>
        </w:rPr>
        <w:t>законом ценностям пр</w:t>
      </w:r>
      <w:r>
        <w:rPr>
          <w:b/>
          <w:sz w:val="28"/>
          <w:szCs w:val="28"/>
        </w:rPr>
        <w:t xml:space="preserve">и осуществлении муниципального </w:t>
      </w:r>
      <w:r w:rsidRPr="00891AB6">
        <w:rPr>
          <w:b/>
          <w:sz w:val="28"/>
          <w:szCs w:val="28"/>
        </w:rPr>
        <w:t xml:space="preserve">контроля </w:t>
      </w:r>
    </w:p>
    <w:p w:rsidR="006652CE" w:rsidRPr="00891AB6" w:rsidRDefault="00BB1EF5" w:rsidP="006652CE">
      <w:pPr>
        <w:pStyle w:val="a8"/>
        <w:spacing w:after="0"/>
        <w:jc w:val="center"/>
        <w:rPr>
          <w:b/>
          <w:color w:val="000000"/>
          <w:sz w:val="27"/>
          <w:szCs w:val="27"/>
        </w:rPr>
      </w:pPr>
      <w:r w:rsidRPr="00567818">
        <w:rPr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b/>
          <w:bCs/>
          <w:color w:val="000000"/>
          <w:sz w:val="28"/>
          <w:szCs w:val="28"/>
        </w:rPr>
        <w:t>Ванновского сельского поселения Тбилисского района</w:t>
      </w:r>
      <w:r w:rsidRPr="00891AB6">
        <w:rPr>
          <w:b/>
          <w:color w:val="000000"/>
          <w:sz w:val="28"/>
          <w:szCs w:val="28"/>
        </w:rPr>
        <w:t xml:space="preserve"> </w:t>
      </w:r>
      <w:r w:rsidR="006652CE" w:rsidRPr="00891AB6">
        <w:rPr>
          <w:b/>
          <w:color w:val="000000"/>
          <w:sz w:val="28"/>
          <w:szCs w:val="28"/>
        </w:rPr>
        <w:t>на 202</w:t>
      </w:r>
      <w:r w:rsidR="009830B1">
        <w:rPr>
          <w:b/>
          <w:color w:val="000000"/>
          <w:sz w:val="28"/>
          <w:szCs w:val="28"/>
        </w:rPr>
        <w:t>3</w:t>
      </w:r>
      <w:r w:rsidR="006652CE" w:rsidRPr="00891AB6">
        <w:rPr>
          <w:b/>
          <w:color w:val="000000"/>
          <w:sz w:val="28"/>
          <w:szCs w:val="28"/>
        </w:rPr>
        <w:t xml:space="preserve"> год</w:t>
      </w:r>
    </w:p>
    <w:p w:rsidR="006652CE" w:rsidRPr="00457F9B" w:rsidRDefault="006652CE" w:rsidP="006652CE">
      <w:pPr>
        <w:pStyle w:val="a8"/>
        <w:spacing w:after="0"/>
        <w:jc w:val="center"/>
        <w:rPr>
          <w:b/>
          <w:color w:val="000000"/>
          <w:sz w:val="27"/>
          <w:szCs w:val="27"/>
        </w:rPr>
      </w:pPr>
    </w:p>
    <w:p w:rsidR="006652CE" w:rsidRPr="00457F9B" w:rsidRDefault="006652CE" w:rsidP="006652CE">
      <w:pPr>
        <w:pStyle w:val="a8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sz w:val="28"/>
          <w:szCs w:val="28"/>
        </w:rPr>
        <w:t>1</w:t>
      </w:r>
      <w:r w:rsidRPr="00457F9B">
        <w:rPr>
          <w:b/>
          <w:sz w:val="28"/>
          <w:szCs w:val="28"/>
        </w:rPr>
        <w:t>. Общие положения</w:t>
      </w:r>
    </w:p>
    <w:p w:rsidR="006652CE" w:rsidRPr="00457F9B" w:rsidRDefault="006652CE" w:rsidP="00646FF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91AB6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891AB6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 ко</w:t>
      </w:r>
      <w:r w:rsidR="00AA7967">
        <w:rPr>
          <w:rFonts w:ascii="Times New Roman" w:hAnsi="Times New Roman" w:cs="Times New Roman"/>
          <w:b w:val="0"/>
          <w:sz w:val="28"/>
          <w:szCs w:val="28"/>
        </w:rPr>
        <w:t xml:space="preserve">нтроля </w:t>
      </w:r>
      <w:r w:rsidR="00BB1EF5" w:rsidRPr="00BB1EF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Ванновского сельского поселения Тбилисского района</w:t>
      </w:r>
      <w:r w:rsidR="00BB1EF5" w:rsidRPr="00BB1E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1EF5">
        <w:rPr>
          <w:rFonts w:ascii="Times New Roman" w:hAnsi="Times New Roman" w:cs="Times New Roman"/>
          <w:b w:val="0"/>
          <w:sz w:val="28"/>
          <w:szCs w:val="28"/>
        </w:rPr>
        <w:t>на 2022 год (далее - Программа</w:t>
      </w:r>
      <w:r w:rsidRPr="00891AB6">
        <w:rPr>
          <w:rFonts w:ascii="Times New Roman" w:hAnsi="Times New Roman" w:cs="Times New Roman"/>
          <w:b w:val="0"/>
          <w:sz w:val="28"/>
          <w:szCs w:val="28"/>
        </w:rPr>
        <w:t>) разработана в целях  стимулирования добросовестного соблюдения обязательных требований всеми</w:t>
      </w:r>
      <w:r w:rsidRPr="00457F9B">
        <w:rPr>
          <w:rFonts w:ascii="Times New Roman" w:hAnsi="Times New Roman" w:cs="Times New Roman"/>
          <w:b w:val="0"/>
          <w:sz w:val="28"/>
          <w:szCs w:val="28"/>
        </w:rPr>
        <w:t xml:space="preserve"> контролируемыми лицами, устранения условий, причин и факторов, способных привести к нарушениям</w:t>
      </w:r>
      <w:proofErr w:type="gramEnd"/>
      <w:r w:rsidRPr="00457F9B">
        <w:rPr>
          <w:rFonts w:ascii="Times New Roman" w:hAnsi="Times New Roman" w:cs="Times New Roman"/>
          <w:b w:val="0"/>
          <w:sz w:val="28"/>
          <w:szCs w:val="28"/>
        </w:rPr>
        <w:t xml:space="preserve"> обязательных требований и (или) причинению вреда (ущерб</w:t>
      </w:r>
      <w:r w:rsidR="0076326D">
        <w:rPr>
          <w:rFonts w:ascii="Times New Roman" w:hAnsi="Times New Roman" w:cs="Times New Roman"/>
          <w:b w:val="0"/>
          <w:sz w:val="28"/>
          <w:szCs w:val="28"/>
        </w:rPr>
        <w:t xml:space="preserve">а) охраняемым законом ценностям, </w:t>
      </w:r>
      <w:r w:rsidRPr="00457F9B">
        <w:rPr>
          <w:rFonts w:ascii="Times New Roman" w:hAnsi="Times New Roman" w:cs="Times New Roman"/>
          <w:b w:val="0"/>
          <w:sz w:val="28"/>
          <w:szCs w:val="28"/>
        </w:rPr>
        <w:t>создани</w:t>
      </w:r>
      <w:r w:rsidR="0076326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57F9B">
        <w:rPr>
          <w:rFonts w:ascii="Times New Roman" w:hAnsi="Times New Roman" w:cs="Times New Roman"/>
          <w:b w:val="0"/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57F9B">
        <w:rPr>
          <w:sz w:val="28"/>
          <w:szCs w:val="28"/>
        </w:rPr>
        <w:t xml:space="preserve">2. Программа разработана в соответствии </w:t>
      </w:r>
      <w:proofErr w:type="gramStart"/>
      <w:r w:rsidRPr="00457F9B">
        <w:rPr>
          <w:sz w:val="28"/>
          <w:szCs w:val="28"/>
        </w:rPr>
        <w:t>с</w:t>
      </w:r>
      <w:proofErr w:type="gramEnd"/>
      <w:r w:rsidRPr="00457F9B">
        <w:rPr>
          <w:sz w:val="28"/>
          <w:szCs w:val="28"/>
        </w:rPr>
        <w:t>: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 w:rsidRPr="00457F9B">
        <w:rPr>
          <w:sz w:val="28"/>
          <w:szCs w:val="28"/>
        </w:rPr>
        <w:t>- Федеральным законом от 31</w:t>
      </w:r>
      <w:r>
        <w:rPr>
          <w:sz w:val="28"/>
          <w:szCs w:val="28"/>
        </w:rPr>
        <w:t xml:space="preserve"> июля </w:t>
      </w:r>
      <w:r w:rsidRPr="00457F9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457F9B">
        <w:rPr>
          <w:sz w:val="28"/>
          <w:szCs w:val="28"/>
        </w:rPr>
        <w:t xml:space="preserve"> №248-ФЗ </w:t>
      </w:r>
      <w:r>
        <w:rPr>
          <w:sz w:val="28"/>
          <w:szCs w:val="28"/>
        </w:rPr>
        <w:t>«</w:t>
      </w:r>
      <w:r w:rsidRPr="00457F9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 </w:t>
      </w:r>
      <w:r w:rsidRPr="00457F9B">
        <w:rPr>
          <w:rFonts w:eastAsia="Times New Roman"/>
          <w:color w:val="000000"/>
          <w:sz w:val="28"/>
          <w:szCs w:val="28"/>
        </w:rPr>
        <w:t>(дале</w:t>
      </w:r>
      <w:proofErr w:type="gramStart"/>
      <w:r w:rsidRPr="00457F9B">
        <w:rPr>
          <w:rFonts w:eastAsia="Times New Roman"/>
          <w:color w:val="000000"/>
          <w:sz w:val="28"/>
          <w:szCs w:val="28"/>
        </w:rPr>
        <w:t>е-</w:t>
      </w:r>
      <w:proofErr w:type="gramEnd"/>
      <w:r w:rsidRPr="00457F9B">
        <w:rPr>
          <w:rFonts w:eastAsia="Times New Roman"/>
          <w:color w:val="000000"/>
          <w:sz w:val="28"/>
          <w:szCs w:val="28"/>
        </w:rPr>
        <w:t xml:space="preserve"> Ф</w:t>
      </w:r>
      <w:r w:rsidRPr="00457F9B">
        <w:rPr>
          <w:sz w:val="28"/>
          <w:szCs w:val="28"/>
        </w:rPr>
        <w:t xml:space="preserve">едеральный закон №248-ФЗ);   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 w:rsidRPr="00457F9B">
        <w:rPr>
          <w:sz w:val="28"/>
          <w:szCs w:val="28"/>
        </w:rPr>
        <w:t>- Федеральным законом от 31</w:t>
      </w:r>
      <w:r>
        <w:rPr>
          <w:sz w:val="28"/>
          <w:szCs w:val="28"/>
        </w:rPr>
        <w:t xml:space="preserve"> июля </w:t>
      </w:r>
      <w:r w:rsidRPr="00457F9B">
        <w:rPr>
          <w:sz w:val="28"/>
          <w:szCs w:val="28"/>
        </w:rPr>
        <w:t>2020</w:t>
      </w:r>
      <w:r>
        <w:rPr>
          <w:sz w:val="28"/>
          <w:szCs w:val="28"/>
        </w:rPr>
        <w:t xml:space="preserve"> г. </w:t>
      </w:r>
      <w:r w:rsidRPr="00457F9B">
        <w:rPr>
          <w:sz w:val="28"/>
          <w:szCs w:val="28"/>
        </w:rPr>
        <w:t>№247-ФЗ</w:t>
      </w:r>
      <w:r>
        <w:rPr>
          <w:sz w:val="28"/>
          <w:szCs w:val="28"/>
        </w:rPr>
        <w:t xml:space="preserve"> «</w:t>
      </w:r>
      <w:r w:rsidRPr="00457F9B">
        <w:rPr>
          <w:sz w:val="28"/>
          <w:szCs w:val="28"/>
        </w:rPr>
        <w:t>Об обязательных требованиях в Российской Федерации</w:t>
      </w:r>
      <w:r>
        <w:rPr>
          <w:sz w:val="28"/>
          <w:szCs w:val="28"/>
        </w:rPr>
        <w:t>»</w:t>
      </w:r>
      <w:r w:rsidRPr="00457F9B">
        <w:rPr>
          <w:sz w:val="28"/>
          <w:szCs w:val="28"/>
        </w:rPr>
        <w:t xml:space="preserve"> (далее – Федеральный закон №247-ФЗ);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 w:rsidRPr="00457F9B">
        <w:rPr>
          <w:sz w:val="28"/>
          <w:szCs w:val="28"/>
        </w:rPr>
        <w:t xml:space="preserve">   - постановлением Правительства Российской Федерации от 25</w:t>
      </w:r>
      <w:r>
        <w:rPr>
          <w:sz w:val="28"/>
          <w:szCs w:val="28"/>
        </w:rPr>
        <w:t xml:space="preserve"> июня </w:t>
      </w:r>
      <w:r w:rsidRPr="00457F9B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457F9B">
        <w:rPr>
          <w:sz w:val="28"/>
          <w:szCs w:val="28"/>
        </w:rPr>
        <w:t xml:space="preserve"> №990 </w:t>
      </w:r>
      <w:r>
        <w:rPr>
          <w:sz w:val="28"/>
          <w:szCs w:val="28"/>
        </w:rPr>
        <w:t>«</w:t>
      </w:r>
      <w:r w:rsidRPr="00457F9B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457F9B">
        <w:rPr>
          <w:sz w:val="28"/>
          <w:szCs w:val="28"/>
        </w:rPr>
        <w:t>.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57F9B">
        <w:rPr>
          <w:sz w:val="28"/>
          <w:szCs w:val="28"/>
        </w:rPr>
        <w:t>3. Срок реализации Программы - 202</w:t>
      </w:r>
      <w:r w:rsidR="009830B1">
        <w:rPr>
          <w:sz w:val="28"/>
          <w:szCs w:val="28"/>
        </w:rPr>
        <w:t>3</w:t>
      </w:r>
      <w:r w:rsidRPr="00457F9B">
        <w:rPr>
          <w:sz w:val="28"/>
          <w:szCs w:val="28"/>
        </w:rPr>
        <w:t xml:space="preserve"> год.</w:t>
      </w:r>
    </w:p>
    <w:p w:rsidR="006652CE" w:rsidRPr="00457F9B" w:rsidRDefault="006652CE" w:rsidP="006652CE">
      <w:pPr>
        <w:ind w:firstLine="567"/>
        <w:contextualSpacing/>
        <w:jc w:val="both"/>
        <w:rPr>
          <w:sz w:val="28"/>
          <w:szCs w:val="28"/>
        </w:rPr>
      </w:pPr>
    </w:p>
    <w:p w:rsidR="006652CE" w:rsidRPr="00891AB6" w:rsidRDefault="006652CE" w:rsidP="006652CE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91AB6">
        <w:rPr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BB1EF5">
        <w:rPr>
          <w:b/>
          <w:sz w:val="28"/>
          <w:szCs w:val="28"/>
        </w:rPr>
        <w:t>д</w:t>
      </w:r>
      <w:r w:rsidRPr="00891AB6">
        <w:rPr>
          <w:b/>
          <w:sz w:val="28"/>
          <w:szCs w:val="28"/>
        </w:rPr>
        <w:t>еятельности, характеристика проблем, на решение которых направлена Программа</w:t>
      </w:r>
    </w:p>
    <w:p w:rsidR="006652CE" w:rsidRDefault="006652CE" w:rsidP="006652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891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Вид муниципального контроля: муниципальный контроль </w:t>
      </w:r>
      <w:r w:rsidR="00BB1EF5" w:rsidRPr="00BB1EF5">
        <w:rPr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BB1EF5" w:rsidRPr="00BB1EF5">
        <w:rPr>
          <w:bCs/>
          <w:color w:val="000000"/>
          <w:sz w:val="28"/>
          <w:szCs w:val="28"/>
        </w:rPr>
        <w:lastRenderedPageBreak/>
        <w:t>и в дорожном хозяйстве в границах населенных пунктов Ванновского сельского поселения Тбилисского района</w:t>
      </w:r>
      <w:r>
        <w:rPr>
          <w:sz w:val="28"/>
          <w:szCs w:val="28"/>
        </w:rPr>
        <w:t>.</w:t>
      </w:r>
    </w:p>
    <w:p w:rsidR="00BB1EF5" w:rsidRPr="00BB1EF5" w:rsidRDefault="006652CE" w:rsidP="00BB1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B1EF5" w:rsidRPr="00BB1EF5">
        <w:rPr>
          <w:rFonts w:ascii="Times New Roman" w:hAnsi="Times New Roman" w:cs="Times New Roman"/>
          <w:sz w:val="28"/>
          <w:szCs w:val="24"/>
        </w:rPr>
        <w:t xml:space="preserve">Предметом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на территории </w:t>
      </w:r>
      <w:r w:rsidR="00BB1EF5">
        <w:rPr>
          <w:rFonts w:ascii="Times New Roman" w:hAnsi="Times New Roman" w:cs="Times New Roman"/>
          <w:sz w:val="28"/>
          <w:szCs w:val="24"/>
        </w:rPr>
        <w:t>Ванновского</w:t>
      </w:r>
      <w:r w:rsidR="00BB1EF5" w:rsidRPr="00BB1EF5">
        <w:rPr>
          <w:rFonts w:ascii="Times New Roman" w:hAnsi="Times New Roman" w:cs="Times New Roman"/>
          <w:sz w:val="28"/>
          <w:szCs w:val="24"/>
        </w:rPr>
        <w:t xml:space="preserve"> сельского поселения является соблюдение гражданами и организациями (далее – контролируемые лица) обязательных требований:</w:t>
      </w:r>
    </w:p>
    <w:p w:rsidR="00BB1EF5" w:rsidRPr="00BB1EF5" w:rsidRDefault="00BB1EF5" w:rsidP="00BB1EF5">
      <w:pPr>
        <w:ind w:left="-57" w:right="-1" w:firstLine="709"/>
        <w:jc w:val="both"/>
        <w:rPr>
          <w:sz w:val="28"/>
        </w:rPr>
      </w:pPr>
      <w:r w:rsidRPr="00BB1EF5">
        <w:rPr>
          <w:sz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BB1EF5" w:rsidRPr="00BB1EF5" w:rsidRDefault="00BB1EF5" w:rsidP="00BB1EF5">
      <w:pPr>
        <w:ind w:right="-1" w:firstLine="709"/>
        <w:jc w:val="both"/>
        <w:rPr>
          <w:sz w:val="28"/>
        </w:rPr>
      </w:pPr>
      <w:r w:rsidRPr="00BB1EF5">
        <w:rPr>
          <w:sz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1EF5" w:rsidRPr="00BB1EF5" w:rsidRDefault="00BB1EF5" w:rsidP="00BB1EF5">
      <w:pPr>
        <w:ind w:right="-1" w:firstLine="709"/>
        <w:jc w:val="both"/>
        <w:rPr>
          <w:sz w:val="28"/>
        </w:rPr>
      </w:pPr>
      <w:r w:rsidRPr="00BB1EF5">
        <w:rPr>
          <w:sz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6652CE" w:rsidRPr="00457F9B" w:rsidRDefault="00BB1EF5" w:rsidP="00BB1EF5">
      <w:pPr>
        <w:ind w:firstLine="709"/>
        <w:contextualSpacing/>
        <w:jc w:val="both"/>
        <w:rPr>
          <w:sz w:val="28"/>
          <w:szCs w:val="28"/>
        </w:rPr>
      </w:pPr>
      <w:r w:rsidRPr="00BB1EF5">
        <w:rPr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  <w:r w:rsidR="006652CE" w:rsidRPr="00457F9B">
        <w:rPr>
          <w:sz w:val="28"/>
          <w:szCs w:val="28"/>
        </w:rPr>
        <w:t>.</w:t>
      </w:r>
    </w:p>
    <w:p w:rsidR="00726B2B" w:rsidRPr="00726B2B" w:rsidRDefault="006652CE" w:rsidP="00BB1E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2C76BA">
        <w:rPr>
          <w:sz w:val="28"/>
          <w:szCs w:val="28"/>
        </w:rPr>
        <w:t>.</w:t>
      </w:r>
      <w:r w:rsidRPr="00457F9B">
        <w:rPr>
          <w:sz w:val="28"/>
          <w:szCs w:val="28"/>
        </w:rPr>
        <w:t xml:space="preserve"> </w:t>
      </w:r>
      <w:r w:rsidR="00726B2B" w:rsidRPr="00726B2B">
        <w:rPr>
          <w:sz w:val="28"/>
          <w:szCs w:val="28"/>
        </w:rPr>
        <w:t>В рамках профилактики</w:t>
      </w:r>
      <w:r w:rsidR="00726B2B" w:rsidRPr="00726B2B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726B2B" w:rsidRPr="00726B2B">
        <w:rPr>
          <w:sz w:val="28"/>
          <w:szCs w:val="28"/>
        </w:rPr>
        <w:t xml:space="preserve"> администрацией в 202</w:t>
      </w:r>
      <w:r w:rsidR="009830B1">
        <w:rPr>
          <w:sz w:val="28"/>
          <w:szCs w:val="28"/>
        </w:rPr>
        <w:t>2</w:t>
      </w:r>
      <w:r w:rsidR="00726B2B" w:rsidRPr="00726B2B">
        <w:rPr>
          <w:sz w:val="28"/>
          <w:szCs w:val="28"/>
        </w:rPr>
        <w:t xml:space="preserve"> году осуществляются следующие мероприятия:</w:t>
      </w:r>
    </w:p>
    <w:p w:rsidR="00726B2B" w:rsidRPr="00726B2B" w:rsidRDefault="00646FF9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6B2B" w:rsidRPr="00726B2B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26B2B" w:rsidRPr="00726B2B" w:rsidRDefault="00646FF9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6B2B" w:rsidRPr="00726B2B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26B2B" w:rsidRPr="00726B2B" w:rsidRDefault="00646FF9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6B2B" w:rsidRPr="00726B2B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652CE" w:rsidRDefault="006652CE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1EF5">
        <w:rPr>
          <w:sz w:val="28"/>
          <w:szCs w:val="28"/>
        </w:rPr>
        <w:t>4</w:t>
      </w:r>
      <w:r w:rsidRPr="00457F9B">
        <w:rPr>
          <w:sz w:val="28"/>
          <w:szCs w:val="28"/>
        </w:rPr>
        <w:t>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652CE" w:rsidRPr="00457F9B" w:rsidRDefault="006652CE" w:rsidP="006652CE">
      <w:pPr>
        <w:pStyle w:val="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57F9B">
        <w:rPr>
          <w:sz w:val="28"/>
          <w:szCs w:val="28"/>
        </w:rPr>
        <w:t>. Цели и задачи реализации Программы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6B2B">
        <w:rPr>
          <w:sz w:val="28"/>
          <w:szCs w:val="28"/>
        </w:rPr>
        <w:t>.1. Целями профилактической работы являются: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 xml:space="preserve">4) предупреждение </w:t>
      </w:r>
      <w:proofErr w:type="gramStart"/>
      <w:r w:rsidRPr="00726B2B">
        <w:rPr>
          <w:sz w:val="28"/>
          <w:szCs w:val="28"/>
        </w:rPr>
        <w:t>нарушений</w:t>
      </w:r>
      <w:proofErr w:type="gramEnd"/>
      <w:r w:rsidRPr="00726B2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5) снижение административной нагрузки на контролируемых лиц;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6B2B">
        <w:rPr>
          <w:sz w:val="28"/>
          <w:szCs w:val="28"/>
        </w:rPr>
        <w:t>.2. Задачами профилактической работы являются: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В положении о виде контроля с</w:t>
      </w:r>
      <w:r w:rsidRPr="00726B2B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726B2B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726B2B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726B2B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726B2B">
        <w:rPr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6652CE" w:rsidRDefault="006652CE" w:rsidP="006652CE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652CE" w:rsidRPr="00457F9B" w:rsidRDefault="006652CE" w:rsidP="006652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Pr="00457F9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Pr="00457F9B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:rsidR="006652CE" w:rsidRDefault="006652CE" w:rsidP="006652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F9B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7F9B">
        <w:rPr>
          <w:sz w:val="28"/>
          <w:szCs w:val="28"/>
        </w:rPr>
        <w:t>1. В соответствии со статьей 44 Федерального закона от 31 июля 2020 г</w:t>
      </w:r>
      <w:r>
        <w:rPr>
          <w:sz w:val="28"/>
          <w:szCs w:val="28"/>
        </w:rPr>
        <w:t>.</w:t>
      </w:r>
      <w:r w:rsidRPr="00457F9B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</w:t>
      </w:r>
      <w:r>
        <w:rPr>
          <w:sz w:val="28"/>
          <w:szCs w:val="28"/>
        </w:rPr>
        <w:t>Федерации»</w:t>
      </w:r>
      <w:r w:rsidRPr="00457F9B">
        <w:rPr>
          <w:sz w:val="28"/>
          <w:szCs w:val="28"/>
        </w:rPr>
        <w:t xml:space="preserve"> в 202</w:t>
      </w:r>
      <w:r w:rsidR="009830B1">
        <w:rPr>
          <w:sz w:val="28"/>
          <w:szCs w:val="28"/>
        </w:rPr>
        <w:t>3</w:t>
      </w:r>
      <w:r w:rsidRPr="00457F9B">
        <w:rPr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а) информирование;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 xml:space="preserve">б) обобщение правоприменительной практики; 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в) объявление предостережения;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г) консультирование;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д) профилактический визит.</w:t>
      </w:r>
    </w:p>
    <w:p w:rsidR="006652CE" w:rsidRPr="00457F9B" w:rsidRDefault="006652CE" w:rsidP="00646FF9">
      <w:pPr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4.</w:t>
      </w:r>
      <w:r w:rsidRPr="00457F9B">
        <w:rPr>
          <w:spacing w:val="-4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6652CE" w:rsidRDefault="006652CE" w:rsidP="006652CE">
      <w:pPr>
        <w:jc w:val="right"/>
        <w:rPr>
          <w:bCs/>
          <w:sz w:val="28"/>
          <w:szCs w:val="28"/>
        </w:rPr>
      </w:pPr>
      <w:r w:rsidRPr="00457F9B">
        <w:rPr>
          <w:bCs/>
          <w:sz w:val="28"/>
          <w:szCs w:val="28"/>
        </w:rPr>
        <w:t>Таблица</w:t>
      </w:r>
      <w:proofErr w:type="gramStart"/>
      <w:r w:rsidRPr="00457F9B">
        <w:rPr>
          <w:bCs/>
          <w:sz w:val="28"/>
          <w:szCs w:val="28"/>
        </w:rPr>
        <w:t>1</w:t>
      </w:r>
      <w:proofErr w:type="gramEnd"/>
    </w:p>
    <w:p w:rsidR="006652CE" w:rsidRDefault="006652CE" w:rsidP="006652CE">
      <w:pPr>
        <w:jc w:val="center"/>
        <w:rPr>
          <w:b/>
          <w:bCs/>
          <w:sz w:val="28"/>
          <w:szCs w:val="28"/>
        </w:rPr>
      </w:pPr>
      <w:r w:rsidRPr="00457F9B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6652CE" w:rsidRDefault="006652CE" w:rsidP="006652CE">
      <w:pPr>
        <w:jc w:val="center"/>
        <w:rPr>
          <w:b/>
          <w:bCs/>
          <w:sz w:val="28"/>
          <w:szCs w:val="28"/>
        </w:rPr>
      </w:pPr>
      <w:r w:rsidRPr="00457F9B">
        <w:rPr>
          <w:b/>
          <w:bCs/>
          <w:sz w:val="28"/>
          <w:szCs w:val="28"/>
        </w:rPr>
        <w:t>сроки (периодичность) их проведения</w:t>
      </w:r>
    </w:p>
    <w:p w:rsidR="006652CE" w:rsidRPr="00457F9B" w:rsidRDefault="006652CE" w:rsidP="006652CE">
      <w:pPr>
        <w:jc w:val="center"/>
        <w:rPr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6652CE" w:rsidRPr="00646FF9" w:rsidTr="006F5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46FF9">
              <w:rPr>
                <w:rFonts w:ascii="Times New Roman" w:eastAsia="Calibri" w:hAnsi="Times New Roman" w:cs="Times New Roman"/>
                <w:sz w:val="22"/>
              </w:rPr>
              <w:t>№</w:t>
            </w:r>
          </w:p>
          <w:p w:rsidR="006652CE" w:rsidRPr="00646FF9" w:rsidRDefault="006652CE" w:rsidP="006F52B7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jc w:val="center"/>
              <w:rPr>
                <w:sz w:val="22"/>
              </w:rPr>
            </w:pPr>
            <w:r w:rsidRPr="00646FF9">
              <w:rPr>
                <w:b/>
                <w:bCs/>
                <w:sz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ind w:firstLine="36"/>
              <w:jc w:val="center"/>
              <w:rPr>
                <w:sz w:val="22"/>
              </w:rPr>
            </w:pPr>
            <w:r w:rsidRPr="00646FF9">
              <w:rPr>
                <w:b/>
                <w:bCs/>
                <w:sz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E" w:rsidRPr="00646FF9" w:rsidRDefault="006652CE" w:rsidP="006F52B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FF9">
              <w:rPr>
                <w:b/>
                <w:sz w:val="22"/>
              </w:rPr>
              <w:t>Должностные лица, ответственные</w:t>
            </w:r>
          </w:p>
          <w:p w:rsidR="006652CE" w:rsidRPr="00646FF9" w:rsidRDefault="006652CE" w:rsidP="006F52B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FF9">
              <w:rPr>
                <w:b/>
                <w:sz w:val="22"/>
              </w:rPr>
              <w:t>за реализацию</w:t>
            </w:r>
          </w:p>
          <w:p w:rsidR="006652CE" w:rsidRPr="00646FF9" w:rsidRDefault="006652CE" w:rsidP="006F52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646FF9">
              <w:rPr>
                <w:b/>
                <w:sz w:val="22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jc w:val="center"/>
              <w:rPr>
                <w:b/>
                <w:bCs/>
                <w:sz w:val="22"/>
              </w:rPr>
            </w:pPr>
            <w:r w:rsidRPr="00646FF9">
              <w:rPr>
                <w:b/>
                <w:bCs/>
                <w:sz w:val="22"/>
              </w:rPr>
              <w:t>Сроки</w:t>
            </w:r>
          </w:p>
          <w:p w:rsidR="006652CE" w:rsidRPr="00646FF9" w:rsidRDefault="006652CE" w:rsidP="006F52B7">
            <w:pPr>
              <w:jc w:val="center"/>
              <w:rPr>
                <w:sz w:val="22"/>
              </w:rPr>
            </w:pPr>
            <w:r w:rsidRPr="00646FF9">
              <w:rPr>
                <w:b/>
                <w:bCs/>
                <w:sz w:val="22"/>
              </w:rPr>
              <w:t>(периодичность) их проведения</w:t>
            </w:r>
          </w:p>
        </w:tc>
      </w:tr>
      <w:tr w:rsidR="006652CE" w:rsidRPr="00933691" w:rsidTr="006F52B7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ind w:firstLine="33"/>
              <w:jc w:val="both"/>
            </w:pPr>
            <w:r w:rsidRPr="00933691"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jc w:val="both"/>
            </w:pPr>
            <w:r w:rsidRPr="00933691"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jc w:val="both"/>
            </w:pPr>
            <w:r w:rsidRPr="00933691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CE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По мере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 xml:space="preserve">необходимости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в течение года</w:t>
            </w:r>
          </w:p>
        </w:tc>
      </w:tr>
      <w:tr w:rsidR="006652CE" w:rsidRPr="00933691" w:rsidTr="006F52B7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ind w:firstLine="33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 xml:space="preserve">Публикация </w:t>
            </w:r>
            <w:proofErr w:type="gramStart"/>
            <w:r w:rsidRPr="00933691"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933691">
              <w:t xml:space="preserve"> </w:t>
            </w:r>
            <w:r w:rsidRPr="00646FF9">
              <w:rPr>
                <w:sz w:val="22"/>
              </w:rPr>
              <w:t xml:space="preserve">администрации </w:t>
            </w:r>
            <w:r w:rsidRPr="00933691">
              <w:t>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CE" w:rsidRPr="00933691" w:rsidRDefault="006652CE" w:rsidP="006F52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По мере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поступления</w:t>
            </w:r>
          </w:p>
        </w:tc>
      </w:tr>
      <w:tr w:rsidR="006652CE" w:rsidRPr="00933691" w:rsidTr="006F52B7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ind w:firstLine="33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CE" w:rsidRPr="00933691" w:rsidRDefault="006652CE" w:rsidP="006F52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По мере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обновления</w:t>
            </w:r>
          </w:p>
        </w:tc>
      </w:tr>
      <w:tr w:rsidR="006652CE" w:rsidRPr="00933691" w:rsidTr="006F52B7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ind w:firstLine="34"/>
              <w:jc w:val="both"/>
            </w:pPr>
            <w:r w:rsidRPr="00933691"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 xml:space="preserve">Обобщение и анализ правоприменительной практики контрольной  деятельности 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E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В срок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 xml:space="preserve">до 15 марта года, следующего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за отчетным</w:t>
            </w:r>
          </w:p>
        </w:tc>
      </w:tr>
      <w:tr w:rsidR="006652CE" w:rsidRPr="00933691" w:rsidTr="006F5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E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r w:rsidRPr="00646FF9">
              <w:rPr>
                <w:lang w:eastAsia="en-US"/>
              </w:rPr>
              <w:lastRenderedPageBreak/>
              <w:t xml:space="preserve">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center"/>
            </w:pPr>
            <w:r w:rsidRPr="00933691">
              <w:lastRenderedPageBreak/>
              <w:t>В течение года (при наличии оснований)</w:t>
            </w:r>
          </w:p>
        </w:tc>
      </w:tr>
      <w:tr w:rsidR="00646FF9" w:rsidRPr="00933691" w:rsidTr="006F52B7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933691" w:rsidRDefault="00646FF9" w:rsidP="006F52B7">
            <w:pPr>
              <w:jc w:val="both"/>
            </w:pPr>
            <w:r w:rsidRPr="00933691"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933691" w:rsidRDefault="00646FF9" w:rsidP="006F52B7">
            <w:pPr>
              <w:ind w:firstLine="34"/>
              <w:jc w:val="both"/>
            </w:pPr>
            <w:r w:rsidRPr="00933691"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646FF9" w:rsidRDefault="00646FF9" w:rsidP="00646FF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F9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646FF9" w:rsidRPr="00646FF9" w:rsidRDefault="00646FF9" w:rsidP="00646FF9">
            <w:pPr>
              <w:autoSpaceDE w:val="0"/>
              <w:autoSpaceDN w:val="0"/>
              <w:adjustRightInd w:val="0"/>
              <w:jc w:val="both"/>
            </w:pPr>
            <w:r w:rsidRPr="00646FF9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F9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933691" w:rsidRDefault="00646FF9" w:rsidP="006F52B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33691">
              <w:t>В течение года (при наличии оснований)</w:t>
            </w:r>
          </w:p>
        </w:tc>
      </w:tr>
      <w:tr w:rsidR="00646FF9" w:rsidRPr="00933691" w:rsidTr="006F5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jc w:val="both"/>
            </w:pPr>
            <w:r w:rsidRPr="0093369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jc w:val="both"/>
            </w:pPr>
            <w:r w:rsidRPr="00933691"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3691"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646FF9" w:rsidRPr="00933691" w:rsidRDefault="00646FF9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F9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  <w:r w:rsidRPr="00933691">
              <w:t xml:space="preserve"> (при наличии оснований)</w:t>
            </w:r>
          </w:p>
        </w:tc>
      </w:tr>
    </w:tbl>
    <w:p w:rsidR="006652CE" w:rsidRDefault="006652CE" w:rsidP="006652CE">
      <w:pPr>
        <w:suppressAutoHyphens/>
        <w:jc w:val="center"/>
        <w:rPr>
          <w:sz w:val="28"/>
          <w:szCs w:val="28"/>
        </w:rPr>
      </w:pPr>
    </w:p>
    <w:p w:rsidR="006652CE" w:rsidRDefault="006652CE" w:rsidP="006652C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</w:t>
      </w:r>
      <w:r w:rsidRPr="00457F9B">
        <w:rPr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p w:rsidR="006652CE" w:rsidRPr="00457F9B" w:rsidRDefault="006652CE" w:rsidP="00646FF9">
      <w:pPr>
        <w:ind w:firstLine="851"/>
        <w:jc w:val="both"/>
        <w:rPr>
          <w:rStyle w:val="ad"/>
          <w:i w:val="0"/>
          <w:sz w:val="28"/>
          <w:szCs w:val="28"/>
        </w:rPr>
      </w:pPr>
      <w:r>
        <w:rPr>
          <w:rStyle w:val="ad"/>
          <w:i w:val="0"/>
          <w:sz w:val="28"/>
          <w:szCs w:val="28"/>
        </w:rPr>
        <w:t>5.</w:t>
      </w:r>
      <w:r w:rsidRPr="00457F9B">
        <w:rPr>
          <w:rStyle w:val="ad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652CE" w:rsidRPr="00457F9B" w:rsidRDefault="006652CE" w:rsidP="00646FF9">
      <w:pPr>
        <w:ind w:firstLine="851"/>
        <w:jc w:val="both"/>
        <w:rPr>
          <w:rStyle w:val="ad"/>
          <w:i w:val="0"/>
          <w:sz w:val="28"/>
          <w:szCs w:val="28"/>
        </w:rPr>
      </w:pPr>
      <w:r w:rsidRPr="00457F9B">
        <w:rPr>
          <w:rStyle w:val="ad"/>
          <w:i w:val="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652CE" w:rsidRPr="00457F9B" w:rsidRDefault="006652CE" w:rsidP="00646FF9">
      <w:pPr>
        <w:ind w:firstLine="851"/>
        <w:jc w:val="both"/>
        <w:rPr>
          <w:rStyle w:val="ad"/>
          <w:i w:val="0"/>
          <w:spacing w:val="-4"/>
          <w:sz w:val="28"/>
          <w:szCs w:val="28"/>
        </w:rPr>
      </w:pPr>
      <w:r w:rsidRPr="00457F9B">
        <w:rPr>
          <w:rStyle w:val="ad"/>
          <w:i w:val="0"/>
          <w:spacing w:val="-4"/>
          <w:sz w:val="28"/>
          <w:szCs w:val="28"/>
        </w:rPr>
        <w:lastRenderedPageBreak/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6652CE" w:rsidRPr="00457F9B" w:rsidRDefault="006652CE" w:rsidP="00646FF9">
      <w:pPr>
        <w:ind w:firstLine="851"/>
        <w:jc w:val="both"/>
        <w:rPr>
          <w:color w:val="FF0000"/>
          <w:sz w:val="28"/>
          <w:szCs w:val="28"/>
          <w:lang w:eastAsia="en-US"/>
        </w:rPr>
      </w:pPr>
      <w:r w:rsidRPr="00457F9B">
        <w:rPr>
          <w:rStyle w:val="ad"/>
          <w:i w:val="0"/>
          <w:sz w:val="28"/>
          <w:szCs w:val="28"/>
        </w:rPr>
        <w:t>в)</w:t>
      </w:r>
      <w:r w:rsidR="00646FF9">
        <w:rPr>
          <w:rStyle w:val="ad"/>
          <w:i w:val="0"/>
          <w:sz w:val="28"/>
          <w:szCs w:val="28"/>
        </w:rPr>
        <w:t xml:space="preserve"> </w:t>
      </w:r>
      <w:r w:rsidRPr="00457F9B">
        <w:rPr>
          <w:sz w:val="28"/>
          <w:szCs w:val="28"/>
          <w:lang w:eastAsia="en-US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  <w:lang w:eastAsia="en-US"/>
        </w:rPr>
      </w:pPr>
      <w:r w:rsidRPr="00457F9B">
        <w:rPr>
          <w:sz w:val="28"/>
          <w:szCs w:val="28"/>
          <w:lang w:eastAsia="en-US"/>
        </w:rPr>
        <w:t>г) снижение количества однотипных и повторяющихся нарушений одним и тем же подконтрольным субъектом.</w:t>
      </w:r>
    </w:p>
    <w:p w:rsidR="006652CE" w:rsidRPr="00457F9B" w:rsidRDefault="006652CE" w:rsidP="00646FF9">
      <w:pPr>
        <w:ind w:firstLine="851"/>
        <w:jc w:val="both"/>
        <w:rPr>
          <w:spacing w:val="-4"/>
          <w:sz w:val="28"/>
          <w:szCs w:val="28"/>
          <w:lang w:eastAsia="en-US"/>
        </w:rPr>
      </w:pPr>
      <w:proofErr w:type="gramStart"/>
      <w:r w:rsidRPr="00457F9B">
        <w:rPr>
          <w:spacing w:val="-4"/>
          <w:sz w:val="28"/>
          <w:szCs w:val="28"/>
          <w:lang w:eastAsia="en-US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</w:t>
      </w:r>
      <w:r>
        <w:rPr>
          <w:spacing w:val="-4"/>
          <w:sz w:val="28"/>
          <w:szCs w:val="28"/>
          <w:lang w:eastAsia="en-US"/>
        </w:rPr>
        <w:t>2021 года</w:t>
      </w:r>
      <w:r w:rsidRPr="00457F9B">
        <w:rPr>
          <w:spacing w:val="-4"/>
          <w:sz w:val="28"/>
          <w:szCs w:val="28"/>
          <w:lang w:eastAsia="en-US"/>
        </w:rPr>
        <w:t xml:space="preserve"> № 1520 «</w:t>
      </w:r>
      <w:r w:rsidRPr="009830B1">
        <w:rPr>
          <w:spacing w:val="-4"/>
          <w:sz w:val="28"/>
          <w:szCs w:val="28"/>
          <w:highlight w:val="yellow"/>
          <w:lang w:eastAsia="en-US"/>
        </w:rPr>
        <w:t>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</w:t>
      </w:r>
      <w:proofErr w:type="gramEnd"/>
      <w:r w:rsidRPr="009830B1">
        <w:rPr>
          <w:spacing w:val="-4"/>
          <w:sz w:val="28"/>
          <w:szCs w:val="28"/>
          <w:highlight w:val="yellow"/>
          <w:lang w:eastAsia="en-US"/>
        </w:rPr>
        <w:t xml:space="preserve"> Правительства Российской Федерации</w:t>
      </w:r>
      <w:r w:rsidRPr="00457F9B">
        <w:rPr>
          <w:spacing w:val="-4"/>
          <w:sz w:val="28"/>
          <w:szCs w:val="28"/>
          <w:lang w:eastAsia="en-US"/>
        </w:rPr>
        <w:t>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Pr="00457F9B">
        <w:rPr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="00646FF9">
        <w:rPr>
          <w:sz w:val="28"/>
          <w:szCs w:val="28"/>
          <w:lang w:eastAsia="en-US"/>
        </w:rPr>
        <w:t>Ванновского сельского поселения Тбилисского района</w:t>
      </w:r>
      <w:r w:rsidRPr="00457F9B">
        <w:rPr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</w:t>
      </w:r>
      <w:r w:rsidRPr="00457F9B">
        <w:rPr>
          <w:sz w:val="28"/>
          <w:szCs w:val="28"/>
        </w:rPr>
        <w:t>от 31 июля 2020 г</w:t>
      </w:r>
      <w:r>
        <w:rPr>
          <w:sz w:val="28"/>
          <w:szCs w:val="28"/>
        </w:rPr>
        <w:t>.</w:t>
      </w:r>
      <w:r w:rsidRPr="00457F9B">
        <w:rPr>
          <w:sz w:val="28"/>
          <w:szCs w:val="28"/>
        </w:rPr>
        <w:t xml:space="preserve"> № 248-ФЗ </w:t>
      </w:r>
      <w:r w:rsidRPr="00457F9B">
        <w:rPr>
          <w:sz w:val="28"/>
          <w:szCs w:val="28"/>
          <w:lang w:eastAsia="en-US"/>
        </w:rPr>
        <w:t xml:space="preserve">«О государственном контроле (надзоре) и муниципальном контроле в Российской Федерации». </w:t>
      </w:r>
    </w:p>
    <w:p w:rsidR="006652CE" w:rsidRDefault="006652CE" w:rsidP="006652CE">
      <w:pPr>
        <w:suppressAutoHyphens/>
        <w:jc w:val="center"/>
        <w:rPr>
          <w:sz w:val="28"/>
          <w:szCs w:val="28"/>
        </w:rPr>
      </w:pPr>
    </w:p>
    <w:p w:rsidR="00646FF9" w:rsidRDefault="00646FF9" w:rsidP="006652CE">
      <w:pPr>
        <w:suppressAutoHyphens/>
        <w:jc w:val="center"/>
        <w:rPr>
          <w:sz w:val="28"/>
          <w:szCs w:val="28"/>
        </w:rPr>
      </w:pPr>
    </w:p>
    <w:p w:rsidR="00646FF9" w:rsidRDefault="00646FF9" w:rsidP="006652CE">
      <w:pPr>
        <w:suppressAutoHyphens/>
        <w:jc w:val="center"/>
        <w:rPr>
          <w:sz w:val="28"/>
          <w:szCs w:val="28"/>
        </w:rPr>
      </w:pPr>
    </w:p>
    <w:p w:rsidR="00646FF9" w:rsidRPr="00EE4F82" w:rsidRDefault="00646FF9" w:rsidP="00646FF9">
      <w:pPr>
        <w:jc w:val="both"/>
        <w:rPr>
          <w:color w:val="000000"/>
          <w:sz w:val="28"/>
          <w:szCs w:val="28"/>
        </w:rPr>
      </w:pPr>
      <w:r w:rsidRPr="00EE4F82">
        <w:rPr>
          <w:color w:val="000000"/>
          <w:sz w:val="28"/>
          <w:szCs w:val="28"/>
        </w:rPr>
        <w:t xml:space="preserve">Главный специалист администрации </w:t>
      </w:r>
    </w:p>
    <w:p w:rsidR="00646FF9" w:rsidRPr="00EE4F82" w:rsidRDefault="00646FF9" w:rsidP="00646FF9">
      <w:pPr>
        <w:jc w:val="both"/>
        <w:rPr>
          <w:color w:val="000000"/>
          <w:sz w:val="28"/>
          <w:szCs w:val="28"/>
        </w:rPr>
      </w:pPr>
      <w:r w:rsidRPr="00EE4F82">
        <w:rPr>
          <w:color w:val="000000"/>
          <w:sz w:val="28"/>
          <w:szCs w:val="28"/>
        </w:rPr>
        <w:t>Ванновского сельского поселения</w:t>
      </w:r>
    </w:p>
    <w:p w:rsidR="00646FF9" w:rsidRPr="00EE4F82" w:rsidRDefault="00646FF9" w:rsidP="00646FF9">
      <w:pPr>
        <w:jc w:val="both"/>
      </w:pPr>
      <w:r w:rsidRPr="00EE4F82">
        <w:rPr>
          <w:color w:val="000000"/>
          <w:sz w:val="28"/>
          <w:szCs w:val="28"/>
        </w:rPr>
        <w:t>Тбилисского района</w:t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 w:rsidRPr="00EE4F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  <w:r w:rsidR="009830B1">
        <w:rPr>
          <w:color w:val="000000"/>
          <w:sz w:val="28"/>
          <w:szCs w:val="28"/>
        </w:rPr>
        <w:t xml:space="preserve">О.Ю. </w:t>
      </w:r>
      <w:proofErr w:type="spellStart"/>
      <w:r w:rsidR="009830B1">
        <w:rPr>
          <w:color w:val="000000"/>
          <w:sz w:val="28"/>
          <w:szCs w:val="28"/>
        </w:rPr>
        <w:t>Салина</w:t>
      </w:r>
      <w:proofErr w:type="spellEnd"/>
    </w:p>
    <w:p w:rsidR="00B170D7" w:rsidRDefault="00B170D7" w:rsidP="00C9292D">
      <w:pPr>
        <w:pStyle w:val="11"/>
        <w:ind w:firstLine="5387"/>
        <w:jc w:val="center"/>
        <w:rPr>
          <w:rFonts w:ascii="Times New Roman" w:hAnsi="Times New Roman"/>
          <w:sz w:val="28"/>
          <w:szCs w:val="28"/>
        </w:rPr>
      </w:pPr>
    </w:p>
    <w:sectPr w:rsidR="00B170D7" w:rsidSect="00646F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C4"/>
    <w:rsid w:val="00014284"/>
    <w:rsid w:val="00044DBF"/>
    <w:rsid w:val="0007539B"/>
    <w:rsid w:val="000A4B9F"/>
    <w:rsid w:val="000E439D"/>
    <w:rsid w:val="000E75A8"/>
    <w:rsid w:val="000F6DD4"/>
    <w:rsid w:val="00102458"/>
    <w:rsid w:val="00104E21"/>
    <w:rsid w:val="001053CC"/>
    <w:rsid w:val="00136A5D"/>
    <w:rsid w:val="001663FB"/>
    <w:rsid w:val="00173129"/>
    <w:rsid w:val="00212CDA"/>
    <w:rsid w:val="002220F8"/>
    <w:rsid w:val="002A22A5"/>
    <w:rsid w:val="002B3B88"/>
    <w:rsid w:val="003032DE"/>
    <w:rsid w:val="00313808"/>
    <w:rsid w:val="003202F5"/>
    <w:rsid w:val="0032734F"/>
    <w:rsid w:val="0038121C"/>
    <w:rsid w:val="003B4086"/>
    <w:rsid w:val="003B56D6"/>
    <w:rsid w:val="003D03CD"/>
    <w:rsid w:val="003D737E"/>
    <w:rsid w:val="003F74D1"/>
    <w:rsid w:val="0040203C"/>
    <w:rsid w:val="00404C61"/>
    <w:rsid w:val="00434889"/>
    <w:rsid w:val="00442461"/>
    <w:rsid w:val="00446546"/>
    <w:rsid w:val="004737DE"/>
    <w:rsid w:val="00484F33"/>
    <w:rsid w:val="004A074C"/>
    <w:rsid w:val="004A53E5"/>
    <w:rsid w:val="004D0FDA"/>
    <w:rsid w:val="004E0297"/>
    <w:rsid w:val="004F1B34"/>
    <w:rsid w:val="004F6E51"/>
    <w:rsid w:val="00602666"/>
    <w:rsid w:val="00646FF9"/>
    <w:rsid w:val="006652CE"/>
    <w:rsid w:val="0067165C"/>
    <w:rsid w:val="006967C5"/>
    <w:rsid w:val="006B304E"/>
    <w:rsid w:val="006F03CB"/>
    <w:rsid w:val="00712EF4"/>
    <w:rsid w:val="00726B2B"/>
    <w:rsid w:val="0075358B"/>
    <w:rsid w:val="00755ED1"/>
    <w:rsid w:val="00761564"/>
    <w:rsid w:val="0076326D"/>
    <w:rsid w:val="007B4E36"/>
    <w:rsid w:val="007C772D"/>
    <w:rsid w:val="00801811"/>
    <w:rsid w:val="008311B8"/>
    <w:rsid w:val="00846630"/>
    <w:rsid w:val="008E053B"/>
    <w:rsid w:val="0090023D"/>
    <w:rsid w:val="0090745C"/>
    <w:rsid w:val="0092038B"/>
    <w:rsid w:val="00923893"/>
    <w:rsid w:val="00932AB0"/>
    <w:rsid w:val="009548A8"/>
    <w:rsid w:val="00971396"/>
    <w:rsid w:val="009830B1"/>
    <w:rsid w:val="00986D00"/>
    <w:rsid w:val="009D5998"/>
    <w:rsid w:val="009E6DDF"/>
    <w:rsid w:val="00A13A06"/>
    <w:rsid w:val="00A45C21"/>
    <w:rsid w:val="00AA7967"/>
    <w:rsid w:val="00AB4F03"/>
    <w:rsid w:val="00AC6BC3"/>
    <w:rsid w:val="00AD708D"/>
    <w:rsid w:val="00B170D7"/>
    <w:rsid w:val="00BB1EF5"/>
    <w:rsid w:val="00BE2C5A"/>
    <w:rsid w:val="00BF3BF6"/>
    <w:rsid w:val="00C134DE"/>
    <w:rsid w:val="00C260C4"/>
    <w:rsid w:val="00C70B60"/>
    <w:rsid w:val="00C9292D"/>
    <w:rsid w:val="00CC2AEE"/>
    <w:rsid w:val="00CD2C3F"/>
    <w:rsid w:val="00D01FD9"/>
    <w:rsid w:val="00D116D2"/>
    <w:rsid w:val="00D15AC5"/>
    <w:rsid w:val="00D73B7E"/>
    <w:rsid w:val="00D82C4C"/>
    <w:rsid w:val="00DB7023"/>
    <w:rsid w:val="00E17E2F"/>
    <w:rsid w:val="00E247BA"/>
    <w:rsid w:val="00E668D6"/>
    <w:rsid w:val="00EA2875"/>
    <w:rsid w:val="00EA4ABB"/>
    <w:rsid w:val="00EA52D1"/>
    <w:rsid w:val="00EC501C"/>
    <w:rsid w:val="00EC5E42"/>
    <w:rsid w:val="00ED16AA"/>
    <w:rsid w:val="00ED2AC4"/>
    <w:rsid w:val="00F20EEA"/>
    <w:rsid w:val="00F87342"/>
    <w:rsid w:val="00FC5CBC"/>
    <w:rsid w:val="00FD26E5"/>
    <w:rsid w:val="00FE4EF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652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6652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6652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c">
    <w:name w:val="Цветовое выделение"/>
    <w:uiPriority w:val="99"/>
    <w:rsid w:val="006652CE"/>
    <w:rPr>
      <w:b/>
      <w:color w:val="000080"/>
    </w:rPr>
  </w:style>
  <w:style w:type="character" w:styleId="ad">
    <w:name w:val="Emphasis"/>
    <w:qFormat/>
    <w:locked/>
    <w:rsid w:val="006652CE"/>
    <w:rPr>
      <w:i/>
      <w:iCs/>
    </w:rPr>
  </w:style>
  <w:style w:type="paragraph" w:customStyle="1" w:styleId="Default">
    <w:name w:val="Default"/>
    <w:rsid w:val="006652CE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Title">
    <w:name w:val="ConsPlusTitle"/>
    <w:rsid w:val="006652C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link w:val="ConsPlusNormal1"/>
    <w:rsid w:val="00646F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646FF9"/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uiPriority w:val="99"/>
    <w:locked/>
    <w:rsid w:val="00BB1EF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652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6652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6652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c">
    <w:name w:val="Цветовое выделение"/>
    <w:uiPriority w:val="99"/>
    <w:rsid w:val="006652CE"/>
    <w:rPr>
      <w:b/>
      <w:color w:val="000080"/>
    </w:rPr>
  </w:style>
  <w:style w:type="character" w:styleId="ad">
    <w:name w:val="Emphasis"/>
    <w:qFormat/>
    <w:locked/>
    <w:rsid w:val="006652CE"/>
    <w:rPr>
      <w:i/>
      <w:iCs/>
    </w:rPr>
  </w:style>
  <w:style w:type="paragraph" w:customStyle="1" w:styleId="Default">
    <w:name w:val="Default"/>
    <w:rsid w:val="006652CE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Title">
    <w:name w:val="ConsPlusTitle"/>
    <w:rsid w:val="006652C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link w:val="ConsPlusNormal1"/>
    <w:rsid w:val="00646F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646FF9"/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uiPriority w:val="99"/>
    <w:locked/>
    <w:rsid w:val="00BB1EF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ванновское</cp:lastModifiedBy>
  <cp:revision>3</cp:revision>
  <cp:lastPrinted>2022-01-27T12:03:00Z</cp:lastPrinted>
  <dcterms:created xsi:type="dcterms:W3CDTF">2022-12-12T12:24:00Z</dcterms:created>
  <dcterms:modified xsi:type="dcterms:W3CDTF">2022-12-12T13:00:00Z</dcterms:modified>
</cp:coreProperties>
</file>